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Министерство науки и образования Республики Саха (Якутия)</w:t>
      </w:r>
    </w:p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ГБПОУ Р</w:t>
      </w:r>
      <w:proofErr w:type="gramStart"/>
      <w:r w:rsidRPr="00475A57">
        <w:rPr>
          <w:b/>
          <w:bCs/>
        </w:rPr>
        <w:t>С(</w:t>
      </w:r>
      <w:proofErr w:type="gramEnd"/>
      <w:r w:rsidRPr="00475A57">
        <w:rPr>
          <w:b/>
          <w:bCs/>
        </w:rPr>
        <w:t>Я) «Якутский коммунально-строительный техникум»</w:t>
      </w: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ОПИСАНИЕ </w:t>
      </w:r>
    </w:p>
    <w:p w:rsidR="00181DAE" w:rsidRPr="00475A57" w:rsidRDefault="00475A57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основной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17033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профессии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СПО</w:t>
      </w:r>
    </w:p>
    <w:p w:rsidR="00170338" w:rsidRPr="00170338" w:rsidRDefault="00170338" w:rsidP="00170338">
      <w:pPr>
        <w:pStyle w:val="3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</w:p>
    <w:p w:rsidR="0043203D" w:rsidRPr="00475A57" w:rsidRDefault="0043203D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Общие </w:t>
      </w:r>
      <w:r w:rsidR="0043203D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положения</w:t>
      </w:r>
    </w:p>
    <w:p w:rsidR="00475A57" w:rsidRPr="00475A57" w:rsidRDefault="00475A57" w:rsidP="00475A5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170338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170338">
        <w:rPr>
          <w:rFonts w:ascii="Times New Roman" w:eastAsia="TimesNewRomanPSMT" w:hAnsi="Times New Roman"/>
          <w:sz w:val="24"/>
          <w:szCs w:val="24"/>
        </w:rPr>
        <w:t>1.1 Программа</w:t>
      </w:r>
      <w:r w:rsidR="0043203D" w:rsidRPr="0017033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70338">
        <w:rPr>
          <w:rFonts w:ascii="Times New Roman" w:eastAsia="TimesNewRomanPSMT" w:hAnsi="Times New Roman"/>
          <w:sz w:val="24"/>
          <w:szCs w:val="24"/>
        </w:rPr>
        <w:t xml:space="preserve"> подготовки 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 квалифицированных рабочих и служащих</w:t>
      </w:r>
      <w:r w:rsidRPr="00170338">
        <w:rPr>
          <w:rFonts w:ascii="Times New Roman" w:eastAsia="TimesNewRomanPSMT" w:hAnsi="Times New Roman"/>
          <w:sz w:val="24"/>
          <w:szCs w:val="24"/>
        </w:rPr>
        <w:t xml:space="preserve"> (ПП</w:t>
      </w:r>
      <w:r w:rsidR="00170338">
        <w:rPr>
          <w:rFonts w:ascii="Times New Roman" w:eastAsia="TimesNewRomanPSMT" w:hAnsi="Times New Roman"/>
          <w:sz w:val="24"/>
          <w:szCs w:val="24"/>
        </w:rPr>
        <w:t>КРС</w:t>
      </w:r>
      <w:r w:rsidRPr="00170338">
        <w:rPr>
          <w:rFonts w:ascii="Times New Roman" w:eastAsia="TimesNewRomanPSMT" w:hAnsi="Times New Roman"/>
          <w:sz w:val="24"/>
          <w:szCs w:val="24"/>
        </w:rPr>
        <w:t>) по</w:t>
      </w:r>
      <w:r w:rsidR="0043203D" w:rsidRPr="00170338">
        <w:rPr>
          <w:rFonts w:ascii="Times New Roman" w:eastAsia="TimesNewRomanPSMT" w:hAnsi="Times New Roman"/>
          <w:sz w:val="24"/>
          <w:szCs w:val="24"/>
        </w:rPr>
        <w:t xml:space="preserve"> </w:t>
      </w:r>
      <w:r w:rsidR="00170338">
        <w:rPr>
          <w:rFonts w:ascii="Times New Roman" w:eastAsia="TimesNewRomanPSMT" w:hAnsi="Times New Roman"/>
          <w:sz w:val="24"/>
          <w:szCs w:val="24"/>
        </w:rPr>
        <w:t>профессии</w:t>
      </w:r>
      <w:r w:rsidRPr="00170338">
        <w:rPr>
          <w:rFonts w:ascii="Times New Roman" w:eastAsia="TimesNewRomanPSMT" w:hAnsi="Times New Roman"/>
          <w:sz w:val="24"/>
          <w:szCs w:val="24"/>
        </w:rPr>
        <w:t xml:space="preserve"> </w:t>
      </w:r>
      <w:r w:rsidR="00170338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475A5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3203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 xml:space="preserve">реализуемая в </w:t>
      </w:r>
      <w:r w:rsidR="00475A57">
        <w:rPr>
          <w:rFonts w:ascii="Times New Roman" w:eastAsia="TimesNewRomanPSMT" w:hAnsi="Times New Roman"/>
          <w:sz w:val="24"/>
          <w:szCs w:val="24"/>
        </w:rPr>
        <w:t xml:space="preserve"> ГБПОУ Р</w:t>
      </w:r>
      <w:proofErr w:type="gramStart"/>
      <w:r w:rsidR="00475A57">
        <w:rPr>
          <w:rFonts w:ascii="Times New Roman" w:eastAsia="TimesNewRomanPSMT" w:hAnsi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/>
          <w:sz w:val="24"/>
          <w:szCs w:val="24"/>
        </w:rPr>
        <w:t xml:space="preserve">Я) «Якутский коммунально-строительный техникум» </w:t>
      </w:r>
      <w:r w:rsidRPr="00475A57">
        <w:rPr>
          <w:rFonts w:ascii="Times New Roman" w:eastAsia="TimesNewRomanPSMT" w:hAnsi="Times New Roman"/>
          <w:sz w:val="24"/>
          <w:szCs w:val="24"/>
        </w:rPr>
        <w:t>представляет собой систему документов,</w:t>
      </w:r>
      <w:r w:rsidR="0043203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>разработанную и утвержденную техникумом на основе Федерального</w:t>
      </w:r>
      <w:r w:rsidR="0043203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>государственного образовательного стандарта среднего профессионального</w:t>
      </w:r>
      <w:r w:rsidR="0043203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>образования (ФГОС СПО) по соответствующему направлению подготовки, с</w:t>
      </w:r>
      <w:r w:rsidR="0043203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>учетом требований рынка труда.</w:t>
      </w:r>
    </w:p>
    <w:p w:rsidR="00181DAE" w:rsidRPr="00475A57" w:rsidRDefault="00170338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70338">
        <w:rPr>
          <w:rFonts w:ascii="Times New Roman" w:eastAsia="TimesNewRomanPSMT" w:hAnsi="Times New Roman" w:cs="Times New Roman"/>
          <w:sz w:val="24"/>
          <w:szCs w:val="24"/>
        </w:rPr>
        <w:t xml:space="preserve">Программа  подготовки </w:t>
      </w:r>
      <w:r>
        <w:rPr>
          <w:rFonts w:ascii="Times New Roman" w:eastAsia="TimesNewRomanPSMT" w:hAnsi="Times New Roman"/>
          <w:sz w:val="24"/>
          <w:szCs w:val="24"/>
        </w:rPr>
        <w:t xml:space="preserve"> квалифицированных рабочих и служащих</w:t>
      </w:r>
      <w:r w:rsidRPr="001703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регламентирует цели,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ожидаемые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результаты, содержание, условия и технологии реализации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оценку качества подготовки выпускника по данному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направлению подготовки включает в себя: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учебный план, календарный учебный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 xml:space="preserve">график, рабочие программы учебных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дисциплин (модулей) и другие материалы,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обеспечивающие качество подготовки обучающихся, а также программы учебной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и производственной практики;</w:t>
      </w:r>
      <w:proofErr w:type="gramEnd"/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методические материалы, обеспечивающие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1DAE" w:rsidRPr="00475A57">
        <w:rPr>
          <w:rFonts w:ascii="Times New Roman" w:eastAsia="TimesNewRomanPSMT" w:hAnsi="Times New Roman" w:cs="Times New Roman"/>
          <w:sz w:val="24"/>
          <w:szCs w:val="24"/>
        </w:rPr>
        <w:t>реализацию соответствующей образовательной технологии.</w:t>
      </w:r>
    </w:p>
    <w:p w:rsidR="00170338" w:rsidRPr="00170338" w:rsidRDefault="00181DAE" w:rsidP="00170338">
      <w:pPr>
        <w:pStyle w:val="3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5A57">
        <w:rPr>
          <w:rFonts w:ascii="Times New Roman" w:eastAsia="TimesNewRomanPSMT" w:hAnsi="Times New Roman"/>
          <w:sz w:val="24"/>
          <w:szCs w:val="24"/>
        </w:rPr>
        <w:t xml:space="preserve">1.2. Нормативные </w:t>
      </w:r>
      <w:r w:rsidR="00FE3E5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 xml:space="preserve">документы для разработки </w:t>
      </w:r>
      <w:r w:rsidR="00170338">
        <w:rPr>
          <w:rFonts w:ascii="Times New Roman" w:eastAsia="TimesNewRomanPSMT" w:hAnsi="Times New Roman"/>
          <w:sz w:val="24"/>
          <w:szCs w:val="24"/>
        </w:rPr>
        <w:t>п</w:t>
      </w:r>
      <w:r w:rsidR="00170338" w:rsidRPr="00170338">
        <w:rPr>
          <w:rFonts w:ascii="Times New Roman" w:eastAsia="TimesNewRomanPSMT" w:hAnsi="Times New Roman"/>
          <w:sz w:val="24"/>
          <w:szCs w:val="24"/>
        </w:rPr>
        <w:t>рограмм</w:t>
      </w:r>
      <w:r w:rsidR="00170338">
        <w:rPr>
          <w:rFonts w:ascii="Times New Roman" w:eastAsia="TimesNewRomanPSMT" w:hAnsi="Times New Roman"/>
          <w:sz w:val="24"/>
          <w:szCs w:val="24"/>
        </w:rPr>
        <w:t>ы</w:t>
      </w:r>
      <w:r w:rsidR="00170338" w:rsidRPr="00170338">
        <w:rPr>
          <w:rFonts w:ascii="Times New Roman" w:eastAsia="TimesNewRomanPSMT" w:hAnsi="Times New Roman"/>
          <w:sz w:val="24"/>
          <w:szCs w:val="24"/>
        </w:rPr>
        <w:t xml:space="preserve">  подготовки 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 квалифицированных рабочих и служащих</w:t>
      </w:r>
      <w:r w:rsidR="00170338" w:rsidRPr="0017033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 xml:space="preserve"> по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 профессии </w:t>
      </w:r>
      <w:r w:rsidR="00170338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</w:p>
    <w:p w:rsidR="00181DAE" w:rsidRPr="00475A57" w:rsidRDefault="00181DAE" w:rsidP="00170338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475A57">
        <w:rPr>
          <w:rFonts w:ascii="Times New Roman" w:eastAsia="TimesNewRomanPSMT" w:hAnsi="Times New Roman"/>
          <w:sz w:val="24"/>
          <w:szCs w:val="24"/>
        </w:rPr>
        <w:t>Нормативную</w:t>
      </w:r>
      <w:r w:rsidR="00FE3E5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 xml:space="preserve"> правовую базу разработки ПП</w:t>
      </w:r>
      <w:r w:rsidR="00170338">
        <w:rPr>
          <w:rFonts w:ascii="Times New Roman" w:eastAsia="TimesNewRomanPSMT" w:hAnsi="Times New Roman"/>
          <w:sz w:val="24"/>
          <w:szCs w:val="24"/>
        </w:rPr>
        <w:t>КРС</w:t>
      </w:r>
      <w:r w:rsidRPr="00475A57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 профессии</w:t>
      </w:r>
      <w:r w:rsidR="0043203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170338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</w:t>
      </w:r>
      <w:proofErr w:type="gramStart"/>
      <w:r w:rsidR="00170338" w:rsidRPr="00170338">
        <w:rPr>
          <w:rFonts w:ascii="Times New Roman" w:hAnsi="Times New Roman"/>
          <w:b/>
          <w:sz w:val="24"/>
          <w:szCs w:val="24"/>
        </w:rPr>
        <w:t>»</w:t>
      </w:r>
      <w:r w:rsidRPr="00475A57">
        <w:rPr>
          <w:rFonts w:ascii="Times New Roman" w:eastAsia="TimesNewRomanPSMT" w:hAnsi="Times New Roman"/>
          <w:sz w:val="24"/>
          <w:szCs w:val="24"/>
        </w:rPr>
        <w:t>с</w:t>
      </w:r>
      <w:proofErr w:type="gramEnd"/>
      <w:r w:rsidRPr="00475A57">
        <w:rPr>
          <w:rFonts w:ascii="Times New Roman" w:eastAsia="TimesNewRomanPSMT" w:hAnsi="Times New Roman"/>
          <w:sz w:val="24"/>
          <w:szCs w:val="24"/>
        </w:rPr>
        <w:t>оставляют:</w:t>
      </w:r>
    </w:p>
    <w:p w:rsidR="00181DAE" w:rsidRPr="00475A57" w:rsidRDefault="00181DAE" w:rsidP="0017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закон от 29.12.2012 № 273 «Об образовании в Российской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федерации»;</w:t>
      </w:r>
    </w:p>
    <w:p w:rsidR="00181DAE" w:rsidRPr="00181DAE" w:rsidRDefault="00181DAE" w:rsidP="00170338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475A57">
        <w:rPr>
          <w:rFonts w:ascii="Times New Roman" w:eastAsia="TimesNewRomanPSMT" w:hAnsi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>государственный образовательный стандарт (ФГОС)</w:t>
      </w:r>
      <w:r w:rsidR="00475A57">
        <w:rPr>
          <w:rFonts w:ascii="Times New Roman" w:eastAsia="TimesNewRomanPSMT" w:hAnsi="Times New Roman"/>
          <w:sz w:val="24"/>
          <w:szCs w:val="24"/>
        </w:rPr>
        <w:t xml:space="preserve"> с</w:t>
      </w:r>
      <w:r w:rsidRPr="00475A57">
        <w:rPr>
          <w:rFonts w:ascii="Times New Roman" w:eastAsia="TimesNewRomanPSMT" w:hAnsi="Times New Roman"/>
          <w:sz w:val="24"/>
          <w:szCs w:val="24"/>
        </w:rPr>
        <w:t>реднего</w:t>
      </w:r>
      <w:r w:rsidR="00FE3E5D" w:rsidRPr="00475A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/>
          <w:sz w:val="24"/>
          <w:szCs w:val="24"/>
        </w:rPr>
        <w:t xml:space="preserve"> профессионального образования по 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профессии </w:t>
      </w:r>
      <w:r w:rsidR="00170338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Pr="00475A57">
        <w:rPr>
          <w:rFonts w:ascii="Times New Roman" w:eastAsia="TimesNewRomanPSMT" w:hAnsi="Times New Roman"/>
          <w:sz w:val="24"/>
          <w:szCs w:val="24"/>
        </w:rPr>
        <w:t>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от 14.06.2013г. № 464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18.04.2013 № 291 «Об утверждении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Положения о практике обучающихся, осваивающих основные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Приказ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16.08.2013 № 968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проведения государственной итоговой аттестации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образования».</w:t>
      </w:r>
    </w:p>
    <w:p w:rsid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85AA3" w:rsidRDefault="00385AA3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70338" w:rsidRPr="00170338" w:rsidRDefault="00181DAE" w:rsidP="00170338">
      <w:pPr>
        <w:pStyle w:val="3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1DAE">
        <w:rPr>
          <w:rFonts w:ascii="Times New Roman" w:eastAsia="TimesNewRomanPSMT" w:hAnsi="Times New Roman"/>
          <w:sz w:val="24"/>
          <w:szCs w:val="24"/>
        </w:rPr>
        <w:t>1.3. Общая</w:t>
      </w:r>
      <w:r w:rsidR="0043203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/>
          <w:sz w:val="24"/>
          <w:szCs w:val="24"/>
        </w:rPr>
        <w:t xml:space="preserve"> характеристика программы подготовки 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 квалифицированных рабочих и служащих</w:t>
      </w:r>
      <w:r w:rsidRPr="00181DAE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170338">
        <w:rPr>
          <w:rFonts w:ascii="Times New Roman" w:eastAsia="TimesNewRomanPSMT" w:hAnsi="Times New Roman"/>
          <w:sz w:val="24"/>
          <w:szCs w:val="24"/>
        </w:rPr>
        <w:t xml:space="preserve">профессии </w:t>
      </w:r>
      <w:r w:rsidRPr="00181DAE">
        <w:rPr>
          <w:rFonts w:ascii="Times New Roman" w:eastAsia="TimesNewRomanPSMT" w:hAnsi="Times New Roman"/>
          <w:sz w:val="24"/>
          <w:szCs w:val="24"/>
        </w:rPr>
        <w:t xml:space="preserve"> </w:t>
      </w:r>
      <w:r w:rsidR="00170338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70338">
        <w:rPr>
          <w:rFonts w:ascii="Times New Roman" w:hAnsi="Times New Roman"/>
          <w:b/>
          <w:sz w:val="24"/>
          <w:szCs w:val="24"/>
        </w:rPr>
        <w:t>.</w:t>
      </w: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70338">
      <w:pPr>
        <w:pStyle w:val="31"/>
        <w:spacing w:line="240" w:lineRule="auto"/>
        <w:ind w:left="-284"/>
        <w:jc w:val="center"/>
        <w:rPr>
          <w:rFonts w:ascii="Times New Roman" w:eastAsia="TimesNewRomanPSMT" w:hAnsi="Times New Roman"/>
          <w:sz w:val="24"/>
          <w:szCs w:val="24"/>
        </w:rPr>
      </w:pPr>
      <w:r w:rsidRPr="00181DAE">
        <w:rPr>
          <w:rFonts w:ascii="Times New Roman" w:eastAsia="TimesNewRomanPSMT" w:hAnsi="Times New Roman"/>
          <w:sz w:val="24"/>
          <w:szCs w:val="24"/>
        </w:rPr>
        <w:lastRenderedPageBreak/>
        <w:t xml:space="preserve">Сроки </w:t>
      </w:r>
      <w:r w:rsidR="0043203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/>
          <w:sz w:val="24"/>
          <w:szCs w:val="24"/>
        </w:rPr>
        <w:t xml:space="preserve">получения СПО по </w:t>
      </w:r>
      <w:r w:rsidR="00170338">
        <w:rPr>
          <w:rFonts w:ascii="Times New Roman" w:eastAsia="TimesNewRomanPSMT" w:hAnsi="Times New Roman"/>
          <w:sz w:val="24"/>
          <w:szCs w:val="24"/>
        </w:rPr>
        <w:t>профессии</w:t>
      </w:r>
      <w:r w:rsidR="00170338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70338">
        <w:rPr>
          <w:rFonts w:ascii="Times New Roman" w:hAnsi="Times New Roman"/>
          <w:b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/>
          <w:sz w:val="24"/>
          <w:szCs w:val="24"/>
        </w:rPr>
        <w:t xml:space="preserve"> в очной форме обучения и</w:t>
      </w:r>
      <w:r w:rsidR="0043203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/>
          <w:sz w:val="24"/>
          <w:szCs w:val="24"/>
        </w:rPr>
        <w:t>присваиваемая квалификация приводятся в таблице 1.</w:t>
      </w:r>
    </w:p>
    <w:p w:rsidR="00385AA3" w:rsidRDefault="00385AA3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DAE" w:rsidTr="00181DAE">
        <w:tc>
          <w:tcPr>
            <w:tcW w:w="3190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181DAE" w:rsidRPr="00181DAE" w:rsidRDefault="00181DAE" w:rsidP="00170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приема на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обучение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ПП</w:t>
            </w:r>
            <w:r w:rsidR="00170338">
              <w:rPr>
                <w:rFonts w:ascii="Times New Roman" w:eastAsia="TimesNewRomanPSMT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3190" w:type="dxa"/>
          </w:tcPr>
          <w:p w:rsidR="00181DAE" w:rsidRPr="00181DAE" w:rsidRDefault="0043203D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70338" w:rsidRPr="00181DAE" w:rsidRDefault="00181DAE" w:rsidP="00170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квалификации </w:t>
            </w:r>
            <w:proofErr w:type="gramStart"/>
            <w:r w:rsidR="001703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7033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профессий по Общероссийскому классификатору профессий рабочих, должностей служащих и тарифных разрядов) ( ОК 016-94)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181DAE" w:rsidRPr="00181DAE" w:rsidRDefault="00181DAE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получения СПО </w:t>
            </w: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1DAE" w:rsidRPr="00181DAE" w:rsidRDefault="00181DAE" w:rsidP="00170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ПП</w:t>
            </w:r>
            <w:r w:rsidR="00170338">
              <w:rPr>
                <w:rFonts w:ascii="Times New Roman" w:eastAsia="TimesNewRomanPSMT" w:hAnsi="Times New Roman" w:cs="Times New Roman"/>
                <w:sz w:val="24"/>
                <w:szCs w:val="24"/>
              </w:rPr>
              <w:t>КРС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очной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среднее общее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 w:val="restart"/>
          </w:tcPr>
          <w:p w:rsidR="00181DAE" w:rsidRDefault="00FE3E5D" w:rsidP="00170338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0338">
              <w:rPr>
                <w:rFonts w:ascii="Times New Roman" w:eastAsia="TimesNewRomanPSMT" w:hAnsi="Times New Roman" w:cs="Times New Roman"/>
                <w:sz w:val="24"/>
                <w:szCs w:val="24"/>
              </w:rPr>
              <w:t>Слесарь строительный</w:t>
            </w:r>
          </w:p>
          <w:p w:rsidR="00170338" w:rsidRDefault="00170338" w:rsidP="00170338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170338" w:rsidRPr="00181DAE" w:rsidRDefault="00170338" w:rsidP="0017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Электрослесарь строительный </w:t>
            </w:r>
          </w:p>
        </w:tc>
        <w:tc>
          <w:tcPr>
            <w:tcW w:w="3191" w:type="dxa"/>
          </w:tcPr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FE3E5D" w:rsidP="00181D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общее</w:t>
            </w:r>
          </w:p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170338" w:rsidP="0017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43203D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Трудоемкость освоения студентом данной ПП</w:t>
      </w:r>
      <w:r w:rsidR="00170338">
        <w:rPr>
          <w:rFonts w:ascii="Times New Roman" w:eastAsia="TimesNewRomanPSMT" w:hAnsi="Times New Roman" w:cs="Times New Roman"/>
          <w:sz w:val="24"/>
          <w:szCs w:val="24"/>
        </w:rPr>
        <w:t>КРС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на базе среднего общего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образования за весь период обучения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СПО по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70338">
        <w:rPr>
          <w:rFonts w:ascii="Times New Roman" w:eastAsia="TimesNewRomanPSMT" w:hAnsi="Times New Roman" w:cs="Times New Roman"/>
          <w:sz w:val="24"/>
          <w:szCs w:val="24"/>
        </w:rPr>
        <w:t>профессии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7033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170338" w:rsidRPr="00170338">
        <w:rPr>
          <w:rFonts w:ascii="Times New Roman" w:eastAsia="Calibri" w:hAnsi="Times New Roman" w:cs="Times New Roman"/>
          <w:b/>
          <w:sz w:val="24"/>
          <w:szCs w:val="24"/>
        </w:rPr>
        <w:t>08.01.09 «Слесарь по строительно-монтажным работам»</w:t>
      </w:r>
      <w:r w:rsidR="00170338">
        <w:rPr>
          <w:rFonts w:ascii="Times New Roman" w:hAnsi="Times New Roman"/>
          <w:b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составляет </w:t>
      </w:r>
      <w:r w:rsidR="006559AE">
        <w:rPr>
          <w:rFonts w:ascii="Times New Roman" w:eastAsia="TimesNewRomanPSMT" w:hAnsi="Times New Roman" w:cs="Times New Roman"/>
          <w:sz w:val="24"/>
          <w:szCs w:val="24"/>
        </w:rPr>
        <w:t>864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включает все виды аудиторной, самостоятельной работы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студента, время прохождения практики, а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также время, отводимое на контроль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качества освоения студентом ПП</w:t>
      </w:r>
      <w:r w:rsidR="00170338">
        <w:rPr>
          <w:rFonts w:ascii="Times New Roman" w:eastAsia="TimesNewRomanPSMT" w:hAnsi="Times New Roman" w:cs="Times New Roman"/>
          <w:sz w:val="24"/>
          <w:szCs w:val="24"/>
        </w:rPr>
        <w:t>КРС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59AE" w:rsidRDefault="006559AE" w:rsidP="00475A57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1DAE" w:rsidRPr="006559AE" w:rsidRDefault="00181DAE" w:rsidP="00475A57">
      <w:pPr>
        <w:jc w:val="center"/>
        <w:rPr>
          <w:rFonts w:eastAsia="TimesNewRomanPSMT" w:cs="TimesNewRomanPSMT"/>
          <w:b/>
          <w:sz w:val="26"/>
          <w:szCs w:val="26"/>
        </w:rPr>
      </w:pPr>
      <w:r w:rsidRPr="006559AE">
        <w:rPr>
          <w:rFonts w:ascii="Times New Roman" w:eastAsia="TimesNewRomanPSMT" w:hAnsi="Times New Roman" w:cs="Times New Roman"/>
          <w:b/>
          <w:sz w:val="24"/>
          <w:szCs w:val="24"/>
        </w:rPr>
        <w:t>Трудоемкость ПП</w:t>
      </w:r>
      <w:r w:rsidR="006559AE">
        <w:rPr>
          <w:rFonts w:ascii="Times New Roman" w:eastAsia="TimesNewRomanPSMT" w:hAnsi="Times New Roman" w:cs="Times New Roman"/>
          <w:b/>
          <w:sz w:val="24"/>
          <w:szCs w:val="24"/>
        </w:rPr>
        <w:t>КРС</w:t>
      </w:r>
      <w:r w:rsidRPr="006559AE">
        <w:rPr>
          <w:rFonts w:ascii="Times New Roman" w:eastAsia="TimesNewRomanPSMT" w:hAnsi="Times New Roman" w:cs="Times New Roman"/>
          <w:b/>
          <w:sz w:val="24"/>
          <w:szCs w:val="24"/>
        </w:rPr>
        <w:t xml:space="preserve"> на базе среднего общего образования</w:t>
      </w:r>
      <w:r w:rsidR="0043203D" w:rsidRPr="006559A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DAE" w:rsidRPr="006559AE" w:rsidTr="00181DAE">
        <w:tc>
          <w:tcPr>
            <w:tcW w:w="4785" w:type="dxa"/>
          </w:tcPr>
          <w:p w:rsidR="00181DAE" w:rsidRPr="006559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</w:t>
            </w:r>
            <w:r w:rsidR="0043203D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учебным циклам</w:t>
            </w:r>
            <w:r w:rsid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разделу «Физическая культура»</w:t>
            </w:r>
          </w:p>
        </w:tc>
        <w:tc>
          <w:tcPr>
            <w:tcW w:w="4786" w:type="dxa"/>
          </w:tcPr>
          <w:p w:rsidR="00181DAE" w:rsidRPr="006559AE" w:rsidRDefault="006559AE" w:rsidP="0065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81DAE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</w:p>
        </w:tc>
      </w:tr>
      <w:tr w:rsidR="00181DAE" w:rsidRPr="006559AE" w:rsidTr="00181DAE">
        <w:tc>
          <w:tcPr>
            <w:tcW w:w="4785" w:type="dxa"/>
          </w:tcPr>
          <w:p w:rsidR="00181DAE" w:rsidRPr="006559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Учебная </w:t>
            </w:r>
            <w:r w:rsidR="0043203D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86" w:type="dxa"/>
            <w:vMerge w:val="restart"/>
          </w:tcPr>
          <w:p w:rsidR="00181DAE" w:rsidRPr="006559AE" w:rsidRDefault="006559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  <w:r w:rsidR="00181DAE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65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Производственная </w:t>
            </w:r>
            <w:r w:rsidR="0043203D"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786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Промежуточная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181DAE" w:rsidRPr="00181DAE" w:rsidRDefault="006559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Государственная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86" w:type="dxa"/>
          </w:tcPr>
          <w:p w:rsidR="00181DAE" w:rsidRPr="00181DAE" w:rsidRDefault="006559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181DAE" w:rsidRPr="00181DAE" w:rsidRDefault="00181DAE" w:rsidP="0065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181DAE" w:rsidRPr="00181DAE" w:rsidRDefault="00181DAE" w:rsidP="0065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>43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недел</w:t>
            </w:r>
            <w:r w:rsidR="006559A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</w:tbl>
    <w:p w:rsidR="00181DAE" w:rsidRDefault="00181DAE" w:rsidP="00181DAE">
      <w:pPr>
        <w:jc w:val="both"/>
        <w:rPr>
          <w:rFonts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1.4. Требования к абитуриенту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Лица, поступающие на обучение, должны предъявить документ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 об образовании.</w:t>
      </w:r>
    </w:p>
    <w:p w:rsidR="006559AE" w:rsidRPr="00181DAE" w:rsidRDefault="00181DAE" w:rsidP="006559AE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181DAE">
        <w:rPr>
          <w:rFonts w:ascii="Times New Roman" w:eastAsia="TimesNewRomanPS-BoldMT" w:hAnsi="Times New Roman"/>
          <w:b/>
          <w:bCs/>
          <w:sz w:val="24"/>
          <w:szCs w:val="24"/>
        </w:rPr>
        <w:t xml:space="preserve">2. </w:t>
      </w:r>
      <w:r w:rsidR="00FE3E5D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/>
          <w:b/>
          <w:bCs/>
          <w:sz w:val="24"/>
          <w:szCs w:val="24"/>
        </w:rPr>
        <w:t xml:space="preserve">Характеристика </w:t>
      </w:r>
      <w:r w:rsidR="00FE3E5D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/>
          <w:b/>
          <w:bCs/>
          <w:sz w:val="24"/>
          <w:szCs w:val="24"/>
        </w:rPr>
        <w:t>профессиональной деятельности выпускников по</w:t>
      </w:r>
      <w:r w:rsidR="0043203D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/>
          <w:b/>
          <w:bCs/>
          <w:sz w:val="24"/>
          <w:szCs w:val="24"/>
        </w:rPr>
        <w:t xml:space="preserve">специальности </w:t>
      </w:r>
      <w:r w:rsidR="006559AE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2.1. Характеристика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деятельности выпускника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2.1.1. Область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выпускника:</w:t>
      </w:r>
    </w:p>
    <w:p w:rsidR="001F0E1A" w:rsidRDefault="006559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Выполнение слесарных работ при обслуживании, ремонте и монтаже металлических конструкций, оборудования, строительных машин и механизмов на строительном объекте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2.1.2. Объектами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 являются:</w:t>
      </w:r>
    </w:p>
    <w:p w:rsidR="00181DAE" w:rsidRDefault="006559AE" w:rsidP="006559A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Строительные металлические конструкции, оборудование, строительные машины и механизмы, подлежащие обслуживанию, ремонту и монтажу</w:t>
      </w:r>
    </w:p>
    <w:p w:rsidR="006559AE" w:rsidRDefault="006559AE" w:rsidP="006559A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Расходные материалы</w:t>
      </w:r>
    </w:p>
    <w:p w:rsidR="006559AE" w:rsidRDefault="006559AE" w:rsidP="006559A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Технолгические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процессы обслуживания, ремонта оборудования, строительных машин и механизмов и монтажа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строительно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металлических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конструкций;</w:t>
      </w:r>
    </w:p>
    <w:p w:rsidR="006559AE" w:rsidRDefault="006559AE" w:rsidP="006559A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Техническая документация;</w:t>
      </w:r>
    </w:p>
    <w:p w:rsidR="006559AE" w:rsidRPr="006559AE" w:rsidRDefault="006559AE" w:rsidP="006559A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Инструменты, приспособления и оборудование для слесарных работ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2.1.3. Виды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деятельности выпускника:</w:t>
      </w:r>
    </w:p>
    <w:p w:rsidR="006559AE" w:rsidRDefault="006559AE" w:rsidP="006559A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Выполнение слесарных строительных работ</w:t>
      </w:r>
    </w:p>
    <w:p w:rsidR="006559AE" w:rsidRDefault="006559AE" w:rsidP="006559A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Выполнение слесарных работ при сборке металлоконструкции</w:t>
      </w:r>
    </w:p>
    <w:p w:rsidR="006559AE" w:rsidRPr="006559AE" w:rsidRDefault="006559AE" w:rsidP="006559A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электрослесарных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строительных работ</w:t>
      </w:r>
    </w:p>
    <w:p w:rsidR="006559AE" w:rsidRDefault="006559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2.2. Требования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результатам освоения ПП</w:t>
      </w:r>
      <w:r w:rsidR="006559AE">
        <w:rPr>
          <w:rFonts w:ascii="Times New Roman" w:eastAsia="TimesNewRomanPSMT" w:hAnsi="Times New Roman" w:cs="Times New Roman"/>
          <w:sz w:val="24"/>
          <w:szCs w:val="24"/>
        </w:rPr>
        <w:t>КРС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учебного плана, рабочих программ дисциплин, программ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 и государственной итоговой аттестации основное внимание уделяется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общим и профессиональным компетенциям, согласно ФГОС СПО, которые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находятся в тесной междисциплинарной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связи. Учебным планом предусмотрены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логическая очередность дисциплин и соответственно порядок формирования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компетенций.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Полученные теоретические знания подкрепляются практическим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опытом, полученным студентами в период прохождения практики.</w:t>
      </w:r>
    </w:p>
    <w:p w:rsidR="002518D6" w:rsidRDefault="002518D6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</w:t>
      </w:r>
      <w:r w:rsidRPr="002518D6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</w:t>
      </w:r>
      <w:r w:rsidRPr="002518D6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</w:t>
      </w:r>
      <w:r w:rsidRPr="002518D6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</w:t>
      </w:r>
      <w:r w:rsidRPr="002518D6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</w:t>
      </w:r>
      <w:r w:rsidRPr="002518D6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</w:t>
      </w:r>
      <w:r w:rsidRPr="002518D6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</w:t>
      </w:r>
    </w:p>
    <w:p w:rsidR="00160B7F" w:rsidRPr="00C349A8" w:rsidRDefault="002518D6" w:rsidP="0025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</w:t>
      </w:r>
      <w:r w:rsidRPr="002518D6">
        <w:rPr>
          <w:rFonts w:ascii="Times New Roman" w:eastAsia="Calibri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1B" w:rsidRDefault="006C441B" w:rsidP="00071EFA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</w:p>
    <w:p w:rsid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 компетенциями, соответствующими видам деятельности:</w:t>
      </w:r>
    </w:p>
    <w:p w:rsidR="002518D6" w:rsidRPr="002518D6" w:rsidRDefault="002518D6" w:rsidP="002518D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18D6">
        <w:rPr>
          <w:rFonts w:ascii="Times New Roman" w:eastAsia="TimesNewRomanPSMT" w:hAnsi="Times New Roman" w:cs="Times New Roman"/>
          <w:b/>
          <w:sz w:val="24"/>
          <w:szCs w:val="24"/>
        </w:rPr>
        <w:t>Выполнение слесарных строительных работ</w:t>
      </w:r>
    </w:p>
    <w:p w:rsidR="002518D6" w:rsidRDefault="002518D6" w:rsidP="0025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18D6" w:rsidRPr="002518D6" w:rsidRDefault="002518D6" w:rsidP="002518D6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518D6">
        <w:rPr>
          <w:rFonts w:ascii="Times New Roman" w:eastAsia="Calibri" w:hAnsi="Times New Roman" w:cs="Times New Roman"/>
          <w:sz w:val="24"/>
          <w:szCs w:val="24"/>
        </w:rPr>
        <w:t>ыполнять подготовительные работы при производстве слесарных строительных работ.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518D6">
        <w:rPr>
          <w:rFonts w:ascii="Times New Roman" w:eastAsia="Calibri" w:hAnsi="Times New Roman" w:cs="Times New Roman"/>
          <w:sz w:val="24"/>
          <w:szCs w:val="24"/>
        </w:rPr>
        <w:t>зготавливать комплектующие детали при выполнении слесарных работ различной сложности</w:t>
      </w:r>
    </w:p>
    <w:p w:rsidR="002518D6" w:rsidRPr="002518D6" w:rsidRDefault="002518D6" w:rsidP="0025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518D6">
        <w:rPr>
          <w:rFonts w:ascii="Times New Roman" w:eastAsia="Calibri" w:hAnsi="Times New Roman" w:cs="Times New Roman"/>
          <w:sz w:val="24"/>
          <w:szCs w:val="24"/>
        </w:rPr>
        <w:t>азбирать, ремонтировать и собирать различное строительное оборудование.</w:t>
      </w:r>
    </w:p>
    <w:p w:rsidR="002518D6" w:rsidRDefault="002518D6" w:rsidP="0025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518D6">
        <w:rPr>
          <w:rFonts w:ascii="Times New Roman" w:eastAsia="Calibri" w:hAnsi="Times New Roman" w:cs="Times New Roman"/>
          <w:sz w:val="24"/>
          <w:szCs w:val="24"/>
        </w:rPr>
        <w:t>существлять контроль качества и устранять дефекты слесарных строительных работ</w:t>
      </w:r>
    </w:p>
    <w:p w:rsidR="002518D6" w:rsidRDefault="002518D6" w:rsidP="0025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18D6" w:rsidRDefault="002518D6" w:rsidP="002518D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18D6">
        <w:rPr>
          <w:rFonts w:ascii="Times New Roman" w:eastAsia="TimesNewRomanPSMT" w:hAnsi="Times New Roman" w:cs="Times New Roman"/>
          <w:b/>
          <w:sz w:val="24"/>
          <w:szCs w:val="24"/>
        </w:rPr>
        <w:t>Выполнение слесарных работ при сборке металлоконструкции</w:t>
      </w:r>
    </w:p>
    <w:p w:rsidR="002518D6" w:rsidRDefault="002518D6" w:rsidP="002518D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518D6" w:rsidRPr="002518D6" w:rsidRDefault="002518D6" w:rsidP="002518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8D6">
        <w:rPr>
          <w:rFonts w:ascii="Times New Roman" w:hAnsi="Times New Roman" w:cs="Times New Roman"/>
          <w:sz w:val="24"/>
          <w:szCs w:val="24"/>
        </w:rPr>
        <w:t>ыполнять подготовительные работы при сборке металлоконструкций</w:t>
      </w:r>
    </w:p>
    <w:p w:rsidR="002518D6" w:rsidRPr="002518D6" w:rsidRDefault="002518D6" w:rsidP="00251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 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18D6">
        <w:rPr>
          <w:rFonts w:ascii="Times New Roman" w:hAnsi="Times New Roman" w:cs="Times New Roman"/>
          <w:sz w:val="24"/>
          <w:szCs w:val="24"/>
        </w:rPr>
        <w:t xml:space="preserve">роизводить сборку узлов и установку элементов металлоконструкций различной сложности. </w:t>
      </w:r>
    </w:p>
    <w:p w:rsidR="002518D6" w:rsidRPr="002518D6" w:rsidRDefault="002518D6" w:rsidP="00251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18D6">
        <w:rPr>
          <w:rFonts w:ascii="Times New Roman" w:hAnsi="Times New Roman" w:cs="Times New Roman"/>
          <w:sz w:val="24"/>
          <w:szCs w:val="24"/>
        </w:rPr>
        <w:t xml:space="preserve">существлять контроль качества и устранять дефекты сборки металлоконструкций. </w:t>
      </w:r>
    </w:p>
    <w:p w:rsidR="002518D6" w:rsidRPr="002518D6" w:rsidRDefault="002518D6" w:rsidP="002518D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518D6" w:rsidRDefault="002518D6" w:rsidP="002518D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18D6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Выполнение </w:t>
      </w:r>
      <w:proofErr w:type="spellStart"/>
      <w:r w:rsidRPr="002518D6">
        <w:rPr>
          <w:rFonts w:ascii="Times New Roman" w:eastAsia="TimesNewRomanPSMT" w:hAnsi="Times New Roman" w:cs="Times New Roman"/>
          <w:b/>
          <w:sz w:val="24"/>
          <w:szCs w:val="24"/>
        </w:rPr>
        <w:t>электрослесарных</w:t>
      </w:r>
      <w:proofErr w:type="spellEnd"/>
      <w:r w:rsidRPr="002518D6">
        <w:rPr>
          <w:rFonts w:ascii="Times New Roman" w:eastAsia="TimesNewRomanPSMT" w:hAnsi="Times New Roman" w:cs="Times New Roman"/>
          <w:b/>
          <w:sz w:val="24"/>
          <w:szCs w:val="24"/>
        </w:rPr>
        <w:t xml:space="preserve"> строительных работ</w:t>
      </w:r>
    </w:p>
    <w:p w:rsidR="002518D6" w:rsidRDefault="002518D6" w:rsidP="002518D6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A0338" w:rsidRPr="002518D6" w:rsidRDefault="00BA0338" w:rsidP="00BA033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</w:rPr>
      </w:pPr>
      <w:r w:rsidRPr="002518D6">
        <w:rPr>
          <w:rFonts w:ascii="Times New Roman" w:hAnsi="Times New Roman" w:cs="Times New Roman"/>
          <w:sz w:val="24"/>
          <w:szCs w:val="24"/>
        </w:rPr>
        <w:t xml:space="preserve">Выполнять подготовительные работы при производстве </w:t>
      </w:r>
      <w:proofErr w:type="spellStart"/>
      <w:r w:rsidRPr="002518D6">
        <w:rPr>
          <w:rFonts w:ascii="Times New Roman" w:hAnsi="Times New Roman" w:cs="Times New Roman"/>
          <w:sz w:val="24"/>
          <w:szCs w:val="24"/>
        </w:rPr>
        <w:t>электрослесарных</w:t>
      </w:r>
      <w:proofErr w:type="spellEnd"/>
      <w:r w:rsidRPr="002518D6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A0338" w:rsidRPr="002518D6" w:rsidRDefault="00BA0338" w:rsidP="00BA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518D6">
        <w:rPr>
          <w:rFonts w:ascii="Times New Roman" w:hAnsi="Times New Roman" w:cs="Times New Roman"/>
          <w:sz w:val="24"/>
          <w:szCs w:val="24"/>
        </w:rPr>
        <w:t xml:space="preserve">Изготавливать различные </w:t>
      </w:r>
      <w:proofErr w:type="spellStart"/>
      <w:r w:rsidRPr="002518D6">
        <w:rPr>
          <w:rFonts w:ascii="Times New Roman" w:hAnsi="Times New Roman" w:cs="Times New Roman"/>
          <w:sz w:val="24"/>
          <w:szCs w:val="24"/>
        </w:rPr>
        <w:t>электроконструкции</w:t>
      </w:r>
      <w:proofErr w:type="spellEnd"/>
      <w:r w:rsidRPr="002518D6">
        <w:rPr>
          <w:rFonts w:ascii="Times New Roman" w:hAnsi="Times New Roman" w:cs="Times New Roman"/>
          <w:sz w:val="24"/>
          <w:szCs w:val="24"/>
        </w:rPr>
        <w:t>.</w:t>
      </w:r>
    </w:p>
    <w:p w:rsidR="00BA0338" w:rsidRPr="002518D6" w:rsidRDefault="00BA0338" w:rsidP="00BA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518D6">
        <w:rPr>
          <w:rFonts w:ascii="Times New Roman" w:hAnsi="Times New Roman" w:cs="Times New Roman"/>
          <w:sz w:val="24"/>
          <w:szCs w:val="24"/>
        </w:rPr>
        <w:t>Устанавливать электрооборудование на конструкциях.</w:t>
      </w:r>
    </w:p>
    <w:p w:rsidR="002518D6" w:rsidRDefault="00BA0338" w:rsidP="001821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18D6">
        <w:rPr>
          <w:rFonts w:ascii="Times New Roman" w:hAnsi="Times New Roman" w:cs="Times New Roman"/>
          <w:sz w:val="24"/>
          <w:szCs w:val="24"/>
        </w:rPr>
        <w:t xml:space="preserve">Осуществлять контроль качества и устранять дефекты </w:t>
      </w:r>
      <w:proofErr w:type="spellStart"/>
      <w:r w:rsidRPr="002518D6">
        <w:rPr>
          <w:rFonts w:ascii="Times New Roman" w:hAnsi="Times New Roman" w:cs="Times New Roman"/>
          <w:sz w:val="24"/>
          <w:szCs w:val="24"/>
        </w:rPr>
        <w:t>электрослесарных</w:t>
      </w:r>
      <w:proofErr w:type="spellEnd"/>
      <w:r w:rsidRPr="002518D6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2518D6" w:rsidRPr="002518D6" w:rsidRDefault="002518D6" w:rsidP="002518D6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518D6" w:rsidRPr="002518D6" w:rsidRDefault="002518D6" w:rsidP="0025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18D6" w:rsidRDefault="002518D6" w:rsidP="00071EFA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</w:p>
    <w:p w:rsidR="00182192" w:rsidRPr="00170338" w:rsidRDefault="00C349A8" w:rsidP="00182192">
      <w:pPr>
        <w:pStyle w:val="3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 xml:space="preserve">4. </w:t>
      </w:r>
      <w:r w:rsidR="00160B7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>Документы, регламентирующие содержание и организацию</w:t>
      </w:r>
      <w:r w:rsidR="00160B7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>образовательного процесса при реализации программы подготовки</w:t>
      </w:r>
      <w:r w:rsidR="00160B7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 xml:space="preserve">специалистов среднего звена по </w:t>
      </w:r>
      <w:r w:rsidR="00160B7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182192">
        <w:rPr>
          <w:rFonts w:ascii="Times New Roman" w:eastAsia="TimesNewRomanPS-BoldMT" w:hAnsi="Times New Roman"/>
          <w:b/>
          <w:bCs/>
          <w:sz w:val="24"/>
          <w:szCs w:val="24"/>
        </w:rPr>
        <w:t>профессии</w:t>
      </w:r>
      <w:r w:rsidR="006C441B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182192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82192">
        <w:rPr>
          <w:rFonts w:ascii="Times New Roman" w:hAnsi="Times New Roman"/>
          <w:b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соответствии с нормативными документами содержание и организация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процесса по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регламентируется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учебным планом по 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>профессии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рабочими программами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(модулей), материалами, обеспечивающими качество подготовки и воспитания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обучающихся, программами учебной и производственной практик, государственной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итоговой аттестации, календарным учебным графиком, а также методическими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материалами, обеспечивающими реализацию соответствующих образовательных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технологий.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4.1. Календарный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учебный график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календарном учебном графике указывается последовательность реализации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 xml:space="preserve">КРС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годам, включая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теоретическое обучение, практики, промежуточную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итоговую аттестации, каникулы.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4.2. Учебный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подготовки специалиста</w:t>
      </w:r>
    </w:p>
    <w:p w:rsidR="006C441B" w:rsidRDefault="00C349A8" w:rsidP="00182192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349A8">
        <w:rPr>
          <w:rFonts w:ascii="Times New Roman" w:eastAsia="TimesNewRomanPSMT" w:hAnsi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учебном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плане ПП</w:t>
      </w:r>
      <w:r w:rsidR="00182192">
        <w:rPr>
          <w:rFonts w:ascii="Times New Roman" w:eastAsia="TimesNewRomanPSMT" w:hAnsi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по</w:t>
      </w:r>
      <w:r w:rsidR="00182192">
        <w:rPr>
          <w:rFonts w:ascii="Times New Roman" w:eastAsia="TimesNewRomanPSMT" w:hAnsi="Times New Roman"/>
          <w:sz w:val="24"/>
          <w:szCs w:val="24"/>
        </w:rPr>
        <w:t xml:space="preserve"> профессии </w:t>
      </w:r>
      <w:r w:rsidR="00182192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6C4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отображается логическая последовательность изучения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циклов, разделов, дисциплин, профессиональных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модулей, практик. В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профессиональном цикле указывается перечень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/>
          <w:sz w:val="24"/>
          <w:szCs w:val="24"/>
        </w:rPr>
        <w:t>общепрофессиональных</w:t>
      </w:r>
      <w:proofErr w:type="spellEnd"/>
      <w:r w:rsidRPr="00C349A8">
        <w:rPr>
          <w:rFonts w:ascii="Times New Roman" w:eastAsia="TimesNewRomanPSMT" w:hAnsi="Times New Roman"/>
          <w:sz w:val="24"/>
          <w:szCs w:val="24"/>
        </w:rPr>
        <w:t xml:space="preserve"> дисциплин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и модулей, теоретическое изучение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которых является основой для прохождения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учебной и производственной </w:t>
      </w:r>
      <w:r w:rsidRPr="00C349A8">
        <w:rPr>
          <w:rFonts w:ascii="Times New Roman" w:eastAsia="TimesNewRomanPSMT" w:hAnsi="Times New Roman"/>
          <w:sz w:val="24"/>
          <w:szCs w:val="24"/>
        </w:rPr>
        <w:lastRenderedPageBreak/>
        <w:t>практик, подготовки к сдаче квалификационного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экзамена и освоения профессиональных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компетенций. Дисциплины,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междисциплинарные курсы и профессиональные модули вариативной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части</w:t>
      </w:r>
      <w:r w:rsidR="006C441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сформированы техникумом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самостоятельно</w:t>
      </w:r>
      <w:r w:rsidR="006C441B">
        <w:rPr>
          <w:rFonts w:ascii="Times New Roman" w:eastAsia="TimesNewRomanPSMT" w:hAnsi="Times New Roman"/>
          <w:sz w:val="24"/>
          <w:szCs w:val="24"/>
        </w:rPr>
        <w:t>.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82192" w:rsidRDefault="00182192" w:rsidP="00182192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вариативной части</w:t>
      </w:r>
    </w:p>
    <w:p w:rsidR="00182192" w:rsidRDefault="00182192" w:rsidP="001821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D61">
        <w:rPr>
          <w:rFonts w:ascii="Times New Roman" w:hAnsi="Times New Roman"/>
          <w:sz w:val="24"/>
          <w:szCs w:val="24"/>
        </w:rPr>
        <w:t xml:space="preserve">Вариативная часть циклов ООП </w:t>
      </w:r>
      <w:r>
        <w:rPr>
          <w:rFonts w:ascii="Times New Roman" w:hAnsi="Times New Roman"/>
          <w:sz w:val="24"/>
          <w:szCs w:val="24"/>
        </w:rPr>
        <w:t xml:space="preserve">в количестве 144 часа </w:t>
      </w:r>
      <w:r w:rsidRPr="00327D61">
        <w:rPr>
          <w:rFonts w:ascii="Times New Roman" w:hAnsi="Times New Roman"/>
          <w:sz w:val="24"/>
          <w:szCs w:val="24"/>
        </w:rPr>
        <w:t>распределена следующим образом:</w:t>
      </w:r>
    </w:p>
    <w:p w:rsidR="00182192" w:rsidRDefault="00182192" w:rsidP="00182192">
      <w:pPr>
        <w:pStyle w:val="ListParagraph"/>
        <w:numPr>
          <w:ilvl w:val="0"/>
          <w:numId w:val="25"/>
        </w:numPr>
        <w:tabs>
          <w:tab w:val="left" w:pos="-354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«Язык Саха» - 32 часа.</w:t>
      </w:r>
    </w:p>
    <w:p w:rsidR="00182192" w:rsidRPr="00327D61" w:rsidRDefault="00182192" w:rsidP="00182192">
      <w:pPr>
        <w:pStyle w:val="ListParagraph"/>
        <w:numPr>
          <w:ilvl w:val="0"/>
          <w:numId w:val="25"/>
        </w:numPr>
        <w:tabs>
          <w:tab w:val="left" w:pos="-354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«Основы инновационного предпринимательства» - 32 часа.</w:t>
      </w:r>
    </w:p>
    <w:p w:rsidR="00182192" w:rsidRDefault="00182192" w:rsidP="00182192">
      <w:pPr>
        <w:pStyle w:val="ListParagraph"/>
        <w:numPr>
          <w:ilvl w:val="0"/>
          <w:numId w:val="25"/>
        </w:numPr>
        <w:tabs>
          <w:tab w:val="left" w:pos="-354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модуль ПМ.01  «Выполнение слесарных строительных работ» - 20 часов.</w:t>
      </w:r>
    </w:p>
    <w:p w:rsidR="00182192" w:rsidRDefault="00182192" w:rsidP="00182192">
      <w:pPr>
        <w:pStyle w:val="ListParagraph"/>
        <w:numPr>
          <w:ilvl w:val="0"/>
          <w:numId w:val="25"/>
        </w:numPr>
        <w:tabs>
          <w:tab w:val="left" w:pos="-354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модуль ПМ.02 «Выполнение слесарных работ при сборке металлоконструкций» - 20 часов.</w:t>
      </w:r>
    </w:p>
    <w:p w:rsidR="00182192" w:rsidRDefault="00182192" w:rsidP="00182192">
      <w:pPr>
        <w:pStyle w:val="ListParagraph"/>
        <w:numPr>
          <w:ilvl w:val="0"/>
          <w:numId w:val="25"/>
        </w:numPr>
        <w:tabs>
          <w:tab w:val="left" w:pos="-354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модуль ПМ.03 «Выполнение </w:t>
      </w:r>
      <w:proofErr w:type="spellStart"/>
      <w:r>
        <w:rPr>
          <w:rFonts w:ascii="Times New Roman" w:hAnsi="Times New Roman"/>
          <w:sz w:val="24"/>
          <w:szCs w:val="24"/>
        </w:rPr>
        <w:t>электрослесарных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строительных работ» - 40 часов.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82192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4.3. Рабочие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курсов, дисциплин (модулей) 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>профессии</w:t>
      </w:r>
    </w:p>
    <w:p w:rsidR="00182192" w:rsidRPr="00170338" w:rsidRDefault="00182192" w:rsidP="00182192">
      <w:pPr>
        <w:pStyle w:val="3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49A8" w:rsidRPr="00C349A8" w:rsidRDefault="00071EFA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В состав 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 xml:space="preserve">КРС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входят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рабочие программы всех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(модулей) как базовой, так 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частей учебного плана.</w:t>
      </w:r>
    </w:p>
    <w:p w:rsid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Программы учебной и производственной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обучающихся являются обязательными и представляют собой вид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занятий, непосредственно ориентированных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профессионально-практическую подготовку обучающихся. Практики закрепляют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знания и умения, приобретаемые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результате освоения теоретических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курсов, вырабатывают практические навыки и способствуют комплексному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формированию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профессиональных компетенций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ООП предусматривается учебная и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виды практики.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включает этапы: практика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профилю специальности и преддипломная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практика. Учебная практика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в учебных помещениях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по профилю специальности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реализовыва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ются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концентрированно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Цели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задачи, программы и формы отчетности определяются техникумом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каждому виду практики.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проводится в различных организациях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предприятиях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. Якутска и районов республики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соответствующих профилю специальности,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определяет техникум. Студент имеет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право выбрать самостоятельно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согласованию с руководителем практики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от техникума. Для этапа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преддипломной практики выбор базы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зависит от темы выпускной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квалификационной работы.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Аттестация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 итогам производственной практики проводится с учетом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результатов, подтвержденных документами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отчета о прохождении производственной практики, уровень его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защиты, наличие всех документов, подтверждающих уровень освоения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 должны учитываться в качестве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одного из основных критериев 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оценке качества реализации 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2192" w:rsidRPr="00170338" w:rsidRDefault="00C349A8" w:rsidP="00182192">
      <w:pPr>
        <w:pStyle w:val="3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 xml:space="preserve">5. Ресурсное </w:t>
      </w:r>
      <w:r w:rsidR="00160B7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>обеспечение ПП</w:t>
      </w:r>
      <w:r w:rsidR="00182192">
        <w:rPr>
          <w:rFonts w:ascii="Times New Roman" w:eastAsia="TimesNewRomanPS-BoldMT" w:hAnsi="Times New Roman"/>
          <w:b/>
          <w:bCs/>
          <w:sz w:val="24"/>
          <w:szCs w:val="24"/>
        </w:rPr>
        <w:t>КРС</w:t>
      </w:r>
      <w:r w:rsidRPr="00C349A8">
        <w:rPr>
          <w:rFonts w:ascii="Times New Roman" w:eastAsia="TimesNewRomanPS-BoldMT" w:hAnsi="Times New Roman"/>
          <w:b/>
          <w:bCs/>
          <w:sz w:val="24"/>
          <w:szCs w:val="24"/>
        </w:rPr>
        <w:t xml:space="preserve"> по </w:t>
      </w:r>
      <w:r w:rsidR="00182192">
        <w:rPr>
          <w:rFonts w:ascii="Times New Roman" w:eastAsia="TimesNewRomanPS-BoldMT" w:hAnsi="Times New Roman"/>
          <w:b/>
          <w:bCs/>
          <w:sz w:val="24"/>
          <w:szCs w:val="24"/>
        </w:rPr>
        <w:t xml:space="preserve">профессии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/>
          <w:sz w:val="24"/>
          <w:szCs w:val="24"/>
        </w:rPr>
        <w:t xml:space="preserve"> </w:t>
      </w:r>
      <w:r w:rsidR="00182192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82192">
        <w:rPr>
          <w:rFonts w:ascii="Times New Roman" w:hAnsi="Times New Roman"/>
          <w:b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5.1. Кадровое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учебного процесса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Ресурсное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 xml:space="preserve">КРС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формируется на основе требований к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условиям реализации ПП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определяемых ФГОС.</w:t>
      </w:r>
    </w:p>
    <w:p w:rsidR="00C349A8" w:rsidRPr="00C349A8" w:rsidRDefault="00C349A8" w:rsidP="00182192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349A8">
        <w:rPr>
          <w:rFonts w:ascii="Times New Roman" w:eastAsia="TimesNewRomanPSMT" w:hAnsi="Times New Roman"/>
          <w:sz w:val="24"/>
          <w:szCs w:val="24"/>
        </w:rPr>
        <w:t>Реализация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данной ПП</w:t>
      </w:r>
      <w:r w:rsidR="00182192">
        <w:rPr>
          <w:rFonts w:ascii="Times New Roman" w:eastAsia="TimesNewRomanPSMT" w:hAnsi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182192">
        <w:rPr>
          <w:rFonts w:ascii="Times New Roman" w:eastAsia="TimesNewRomanPSMT" w:hAnsi="Times New Roman"/>
          <w:sz w:val="24"/>
          <w:szCs w:val="24"/>
        </w:rPr>
        <w:t xml:space="preserve">профессии </w:t>
      </w:r>
      <w:r w:rsidR="00182192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82192">
        <w:rPr>
          <w:rFonts w:ascii="Times New Roman" w:hAnsi="Times New Roman"/>
          <w:b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в техникуме обеспечивается педагогическими кадрами,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имеющими</w:t>
      </w:r>
      <w:r w:rsidR="00182192">
        <w:rPr>
          <w:rFonts w:ascii="Times New Roman" w:eastAsia="TimesNewRomanPSMT" w:hAnsi="Times New Roman"/>
          <w:sz w:val="24"/>
          <w:szCs w:val="24"/>
        </w:rPr>
        <w:t xml:space="preserve"> среднее специальное и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высшее образование, соответствующее профилю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преподаваемых дисциплин, и систематически занимающихся научно-методической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деятельностью.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Преподаватели профессионального цикла имеют базовое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образование, соответствующее профилю преподаваемой дисциплины и опыт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деятельности в организациях соответствующей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профессиональной сферы.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К образовательному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процессу привлечены действующие руководители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</w:t>
      </w:r>
      <w:r w:rsidR="00182192">
        <w:rPr>
          <w:rFonts w:ascii="Times New Roman" w:eastAsia="TimesNewRomanPSMT" w:hAnsi="Times New Roman" w:cs="Times New Roman"/>
          <w:sz w:val="24"/>
          <w:szCs w:val="24"/>
        </w:rPr>
        <w:t xml:space="preserve">ники профильных организаций. ППКРС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обеспечивается учебно-методической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документацией и материалами по всем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учебным дисциплинам (модулям).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Внеаудиторная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работа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сопровождается методическим обеспечением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обоснованием времени, затрачиваемого на 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выполнение. Каждый обучающийся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 доступом к электронным учебникам по основным изучаемым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дисциплинам с любого компьютера, объединенного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локальной сетью техникума.</w:t>
      </w:r>
    </w:p>
    <w:p w:rsidR="00C349A8" w:rsidRPr="00C349A8" w:rsidRDefault="00C349A8" w:rsidP="00182192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C349A8">
        <w:rPr>
          <w:rFonts w:ascii="Times New Roman" w:eastAsia="TimesNewRomanPSMT" w:hAnsi="Times New Roman"/>
          <w:sz w:val="24"/>
          <w:szCs w:val="24"/>
        </w:rPr>
        <w:t xml:space="preserve">Техникум,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реализующий данную ПП</w:t>
      </w:r>
      <w:r w:rsidR="00182192">
        <w:rPr>
          <w:rFonts w:ascii="Times New Roman" w:eastAsia="TimesNewRomanPSMT" w:hAnsi="Times New Roman"/>
          <w:sz w:val="24"/>
          <w:szCs w:val="24"/>
        </w:rPr>
        <w:t>КРС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по</w:t>
      </w:r>
      <w:r w:rsidR="00182192">
        <w:rPr>
          <w:rFonts w:ascii="Times New Roman" w:eastAsia="TimesNewRomanPSMT" w:hAnsi="Times New Roman"/>
          <w:sz w:val="24"/>
          <w:szCs w:val="24"/>
        </w:rPr>
        <w:t xml:space="preserve"> профессии </w:t>
      </w:r>
      <w:r w:rsidR="00182192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82192">
        <w:rPr>
          <w:rFonts w:ascii="Times New Roman" w:hAnsi="Times New Roman"/>
          <w:b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располагает материально-технической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базой, обеспечивающей проведение всех видов дисциплинарной и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междисциплинарной подготовки, лабораторной, практической и самостоятельной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работы обучающихся, предусмотренных учебным планом, и соответствующей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действующим санитарным и противопожарным правилам и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нормам.</w:t>
      </w:r>
      <w:proofErr w:type="gramEnd"/>
      <w:r w:rsidRPr="00C349A8">
        <w:rPr>
          <w:rFonts w:ascii="Times New Roman" w:eastAsia="TimesNewRomanPSMT" w:hAnsi="Times New Roman"/>
          <w:sz w:val="24"/>
          <w:szCs w:val="24"/>
        </w:rPr>
        <w:t xml:space="preserve"> Техникум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обеспечивает обучающегося необходимым комплектом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лицензионного</w:t>
      </w:r>
      <w:r w:rsidR="00A0564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программного обеспечения.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Учебно-методические комплексы дисциплин (модулей) содержат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методические рекомендации по изучению дисциплины, выполнению практических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и самостоятельных работ, учебные материалы: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конспекты лекций, презентации,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контрольные задания, методические указания по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выполнению курсовых,</w:t>
      </w:r>
      <w:r w:rsidR="00A0564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контрольных работ, 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выпускных квалификационных работ, образцы тестов и т.п.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Читальный зал библиотеки оснащен </w:t>
      </w:r>
      <w:r w:rsidR="00A05640">
        <w:rPr>
          <w:rFonts w:ascii="Times New Roman" w:eastAsia="TimesNewRomanPSMT" w:hAnsi="Times New Roman"/>
          <w:sz w:val="24"/>
          <w:szCs w:val="24"/>
        </w:rPr>
        <w:t>двумя</w:t>
      </w:r>
      <w:r w:rsidRPr="00C349A8">
        <w:rPr>
          <w:rFonts w:ascii="Times New Roman" w:eastAsia="TimesNewRomanPSMT" w:hAnsi="Times New Roman"/>
          <w:sz w:val="24"/>
          <w:szCs w:val="24"/>
        </w:rPr>
        <w:t xml:space="preserve"> персональными компьютерами с</w:t>
      </w:r>
      <w:r w:rsidR="00160B7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/>
          <w:sz w:val="24"/>
          <w:szCs w:val="24"/>
        </w:rPr>
        <w:t>возможностью выхода в Интернет.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Библиотечный фонд техникума укомплектован печатными и электронными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изданиями основной и дополнительной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учебной литературы по дисциплинам всех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изданной, в том числе, за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последние пять лет.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обучающийся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обеспечен не менее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чем одним учебным и одним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учебно-методическим печатным и/или электронным изданием по каждой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дисциплине профессионального цикла, входящей в образовательную программу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(включая электронные базы периодических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изданий).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обучающийся в качестве дополнительного источника информации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может использовать  журналы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СНИП-ы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технической документации и др.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учебном процессе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видеофильмы,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мультимедийные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техникуме имеется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учебных аудиторий, в том числе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класса, оснащенных  компьютерами; актовый зал;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спортивная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площадка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уфет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столовая.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Программное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 классов включает следующий пакет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операционные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системы - MS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Windows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7;</w:t>
      </w:r>
    </w:p>
    <w:p w:rsidR="00C349A8" w:rsidRP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офисные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пакеты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MS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Office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2007;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антивирусное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Kaspersky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Internet Security 2013;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архиваторы -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RarSoft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WinRAR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3.80;</w:t>
      </w:r>
    </w:p>
    <w:p w:rsidR="00A05640" w:rsidRPr="00A05640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AvtoCad</w:t>
      </w:r>
      <w:proofErr w:type="spellEnd"/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- информационно-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справочные системы - Консультант-Плюс.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компьютерные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классы подключены к сети Интернет, могут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использоваться для проведения тестирования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студентов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режимах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online</w:t>
      </w:r>
      <w:proofErr w:type="spellEnd"/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off-line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При проведении занятий используется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мультимедийное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оборудование: 1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стационарный презентационный комплект, 2 мобильных презентационных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комплекта, 1 электронная доска.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целом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материально-техническая база полностью соответствует требованиям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ФГОС СПО.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6. Характеристика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среды техникума, обеспечивающая развитие общих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компетенций выпускников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среды техникума направлено на развитие общих компетенций,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самореализацию студентов в различных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сферах общественной и профессиональной жизни,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творчестве,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спорте, науке и т.д. Среда способствует формированию таких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 значимых личностных 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умение работать в команде,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толерантность, ответственность, жизненная активность,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профессиональный оптимизм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и др. Решению этих задач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способствует воспитательная деятельность техникума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оспитательн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ая  работа  ведется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систематическ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целенаправленно воздейств</w:t>
      </w:r>
      <w:r>
        <w:rPr>
          <w:rFonts w:ascii="Times New Roman" w:eastAsia="TimesNewRomanPSMT" w:hAnsi="Times New Roman" w:cs="Times New Roman"/>
          <w:sz w:val="24"/>
          <w:szCs w:val="24"/>
        </w:rPr>
        <w:t>ует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на студента с целью формирования гармоничной,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всесторонне развитой личности, способной самостоятельно и эффективно решать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проблемы в области профессиональной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Воспитательная работа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ведётся по следующим направлениям: гражданское,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патриотическое, духовно-нравственное и трудовое воспитание, подготовка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студента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 xml:space="preserve">к профессиональной и общественной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деятельности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. Формируется модель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специалиста, ориентированная на воспитание таких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социально востребованных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гражданская ответственность и самодисциплина, толерантность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владение навыками межличностного общения,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креативность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предприимчивость,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саморазвитию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анализу.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 состояние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 в техникуме отвечает заместитель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директора по воспитательной работе,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который работает в контакте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председателями цикловых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методических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комиссий,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кураторами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педагогм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–о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рганизатором, педагогом -психологом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библиотек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арем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подавателем физической культуры, «Безопасность жизнедеятельности»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Классный час в студенческих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группах проводится один раз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неделю.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Кураторы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студенческих групп используют в своей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 разнообразные формы: информационные классные часы,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тематические классные часы, экскурсии,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круглые столы, встречи с интересными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людьми, психологические тренинги, посещение музеев, театров, встречи со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общежитиях.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техникуме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функционирует система студенческого самоуправления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уровне техникума, студенческих групп. Студенческие советы ведут свою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по всем направлениям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работы, принимают участие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организации и проведении олимпиад и конкурсов профессионального мастерства,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общетехникумовских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мероприятиях.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ежегодно принимают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активное участие в городских,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республиканских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региональных, всероссийских конкурсах и соревнованиях и занимают призовые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места.</w:t>
      </w:r>
    </w:p>
    <w:p w:rsidR="00C349A8" w:rsidRPr="00C349A8" w:rsidRDefault="00C349A8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-о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здоровительная работа, пропаганда и внедрение физической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культуры и здорового образа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жизни ведутся в соответствии с планом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спортивно-массовой, оздоровительной работы. Проводятся классные часы, Дни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Здоровья, турниры, кроссы, эстафеты. Студенты техникума участвуют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показывают хорошие результаты в 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 xml:space="preserve"> республиканских,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городских соревнованиях по волейболу,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баскетболу, легкой атлетике.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занятости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 внеурочное время для студентов работают спортивные секции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>, кружки.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задача – формирование специалиста, обладающего общими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профессиональными компетенциями в рамках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приобретаемой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Этому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способствуют тематические классные часы, проведение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предметных недель, в ходе которых проводятся конференции, конкурсы,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выпускаются газеты, организуются встречи со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специалистами.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Воспитательная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работа в техникуме осуществляется на основе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нормативно-правовых документов, регламентирующих работу с молодежью, 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на основании локальных актов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182192" w:rsidRPr="00170338" w:rsidRDefault="00C349A8" w:rsidP="00182192">
      <w:pPr>
        <w:pStyle w:val="3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7. </w:t>
      </w:r>
      <w:r w:rsidR="00160B7F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</w:t>
      </w:r>
      <w:r w:rsidR="00160B7F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освоения </w:t>
      </w:r>
      <w:proofErr w:type="gramStart"/>
      <w:r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ПП</w:t>
      </w:r>
      <w:r w:rsidR="00182192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КРС</w:t>
      </w:r>
      <w:r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по </w:t>
      </w:r>
      <w:r w:rsidR="00182192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профессии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/>
          <w:sz w:val="24"/>
          <w:szCs w:val="24"/>
        </w:rPr>
        <w:t xml:space="preserve"> </w:t>
      </w:r>
      <w:r w:rsidR="00182192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82192">
        <w:rPr>
          <w:rFonts w:ascii="Times New Roman" w:hAnsi="Times New Roman"/>
          <w:b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и оценка освоения основных видов профессиональной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профессиональных и общих компетенций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Оценка качества освоения ПП</w:t>
      </w:r>
      <w:r w:rsidR="00182192">
        <w:rPr>
          <w:rFonts w:ascii="Times New Roman" w:eastAsia="TimesNewRomanPSMT" w:hAnsi="Times New Roman" w:cs="Times New Roman"/>
          <w:color w:val="000000"/>
          <w:sz w:val="24"/>
          <w:szCs w:val="24"/>
        </w:rPr>
        <w:t>КРС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осуществляется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двух основных направлениях: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уровня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дисциплин, модулей;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 компетенций обучающихся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 включает текущий контроль знаний, промежуточную и государственную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итоговую аттестацию. Нормативно-методическое обеспечение текущего контроля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успеваемости и промежуточной </w:t>
      </w: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обучающихся по ПП</w:t>
      </w:r>
      <w:r w:rsidR="0018219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КРС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входном контроле, текущем</w:t>
      </w:r>
    </w:p>
    <w:p w:rsidR="00C349A8" w:rsidRPr="00C349A8" w:rsidRDefault="00182192" w:rsidP="00182192">
      <w:pPr>
        <w:pStyle w:val="31"/>
        <w:spacing w:line="240" w:lineRule="auto"/>
        <w:ind w:left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color w:val="000000"/>
          <w:sz w:val="24"/>
          <w:szCs w:val="24"/>
        </w:rPr>
        <w:t>к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онтроле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успеваемости и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промежуточной аттестации, Положением об итоговой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государственной аттестации выпускников, Федеральным государственным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образовательным стандартом (ФГОС) СПО по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профессии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согласно которым для аттестации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обучающихся на соответствие их персональных достижений поэтапным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требованиям данной ПП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КРС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цикловыми</w:t>
      </w:r>
      <w:r w:rsidR="003D5A3B">
        <w:rPr>
          <w:rFonts w:ascii="Times New Roman" w:eastAsia="TimesNewRomanPSMT" w:hAnsi="Times New Roman"/>
          <w:color w:val="000000"/>
          <w:sz w:val="24"/>
          <w:szCs w:val="24"/>
        </w:rPr>
        <w:t xml:space="preserve"> методическими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комиссиями создаются и утверждаются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/>
          <w:color w:val="000000"/>
          <w:sz w:val="24"/>
          <w:szCs w:val="24"/>
        </w:rPr>
        <w:t>контрольно-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оценочны</w:t>
      </w:r>
      <w:r w:rsidR="003D5A3B">
        <w:rPr>
          <w:rFonts w:ascii="Times New Roman" w:eastAsia="TimesNewRomanPSMT" w:hAnsi="Times New Roman"/>
          <w:color w:val="000000"/>
          <w:sz w:val="24"/>
          <w:szCs w:val="24"/>
        </w:rPr>
        <w:t>е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средств</w:t>
      </w:r>
      <w:r w:rsidR="003D5A3B">
        <w:rPr>
          <w:rFonts w:ascii="Times New Roman" w:eastAsia="TimesNewRomanPSMT" w:hAnsi="Times New Roman"/>
          <w:color w:val="000000"/>
          <w:sz w:val="24"/>
          <w:szCs w:val="24"/>
        </w:rPr>
        <w:t xml:space="preserve">а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для проведения 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текущего контроля успеваемости и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промежуточной аттестации по каждой дисциплине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(модулю).</w:t>
      </w:r>
      <w:proofErr w:type="gramEnd"/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 Эти фонды могут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включать: контрольные вопросы и 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типовые задания для практических занятий,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лабораторных и контрольных работ,  зачетов и экзаменов, тесты для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 xml:space="preserve">компьютерных тестирующих программ, а также 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иные формы контроля, позволяющие оценить</w:t>
      </w:r>
      <w:r w:rsidR="00160B7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/>
          <w:color w:val="000000"/>
          <w:sz w:val="24"/>
          <w:szCs w:val="24"/>
        </w:rPr>
        <w:t>степень освоения компетенций обучающихся.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по образовательным программам среднего профессионального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при проведении промежуточной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 сдают в течение учебного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года не более восьми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экзаменов и десяти зачетов. В указанное количество не входят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экзамены по физической культуре. По некоторым дисциплинам проводятся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комплексные экзамены и зачеты.</w:t>
      </w:r>
    </w:p>
    <w:p w:rsidR="003D5A3B" w:rsidRDefault="003D5A3B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43729" w:rsidRDefault="003D5A3B" w:rsidP="00143729">
      <w:pPr>
        <w:pStyle w:val="31"/>
        <w:numPr>
          <w:ilvl w:val="0"/>
          <w:numId w:val="9"/>
        </w:numPr>
        <w:spacing w:line="240" w:lineRule="auto"/>
        <w:ind w:left="0" w:firstLine="448"/>
        <w:jc w:val="both"/>
        <w:rPr>
          <w:rFonts w:ascii="Times New Roman" w:hAnsi="Times New Roman"/>
          <w:b/>
          <w:sz w:val="24"/>
          <w:szCs w:val="24"/>
        </w:rPr>
      </w:pPr>
      <w:r w:rsidRPr="003D5A3B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по </w:t>
      </w:r>
      <w:r w:rsidR="00143729" w:rsidRPr="00C349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</w:t>
      </w:r>
      <w:r w:rsidR="0014372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профессии </w:t>
      </w:r>
      <w:r w:rsidR="00143729">
        <w:rPr>
          <w:rFonts w:ascii="Times New Roman" w:hAnsi="Times New Roman"/>
          <w:b/>
          <w:sz w:val="24"/>
          <w:szCs w:val="24"/>
        </w:rPr>
        <w:t xml:space="preserve"> </w:t>
      </w:r>
      <w:r w:rsidR="001437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729" w:rsidRPr="00C349A8">
        <w:rPr>
          <w:rFonts w:ascii="Times New Roman" w:eastAsia="TimesNewRomanPSMT" w:hAnsi="Times New Roman"/>
          <w:sz w:val="24"/>
          <w:szCs w:val="24"/>
        </w:rPr>
        <w:t xml:space="preserve"> </w:t>
      </w:r>
      <w:r w:rsidR="00143729" w:rsidRPr="00170338">
        <w:rPr>
          <w:rFonts w:ascii="Times New Roman" w:hAnsi="Times New Roman"/>
          <w:b/>
          <w:sz w:val="24"/>
          <w:szCs w:val="24"/>
        </w:rPr>
        <w:t>08.01.09 «Слесарь по строительно-монтажным работам»</w:t>
      </w:r>
      <w:r w:rsidR="00143729">
        <w:rPr>
          <w:rFonts w:ascii="Times New Roman" w:hAnsi="Times New Roman"/>
          <w:b/>
          <w:sz w:val="24"/>
          <w:szCs w:val="24"/>
        </w:rPr>
        <w:t>.</w:t>
      </w:r>
    </w:p>
    <w:p w:rsidR="00143729" w:rsidRDefault="00143729" w:rsidP="00143729">
      <w:pPr>
        <w:pStyle w:val="31"/>
        <w:spacing w:line="240" w:lineRule="auto"/>
        <w:ind w:left="448"/>
        <w:jc w:val="both"/>
        <w:rPr>
          <w:rFonts w:ascii="Times New Roman" w:hAnsi="Times New Roman"/>
          <w:b/>
          <w:sz w:val="24"/>
          <w:szCs w:val="24"/>
        </w:rPr>
      </w:pPr>
    </w:p>
    <w:p w:rsidR="00ED58D1" w:rsidRPr="008F54D1" w:rsidRDefault="00ED58D1" w:rsidP="00ED58D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02084">
        <w:rPr>
          <w:rFonts w:ascii="Times New Roman" w:hAnsi="Times New Roman"/>
          <w:sz w:val="24"/>
          <w:szCs w:val="24"/>
        </w:rPr>
        <w:t xml:space="preserve">Настоящий учебный план основной 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802084">
        <w:rPr>
          <w:rFonts w:ascii="Times New Roman" w:hAnsi="Times New Roman"/>
          <w:sz w:val="24"/>
          <w:szCs w:val="24"/>
        </w:rPr>
        <w:t xml:space="preserve"> профессионального образования   ГБ</w:t>
      </w:r>
      <w:r>
        <w:rPr>
          <w:rFonts w:ascii="Times New Roman" w:hAnsi="Times New Roman"/>
          <w:sz w:val="24"/>
          <w:szCs w:val="24"/>
        </w:rPr>
        <w:t>П</w:t>
      </w:r>
      <w:r w:rsidRPr="00802084">
        <w:rPr>
          <w:rFonts w:ascii="Times New Roman" w:hAnsi="Times New Roman"/>
          <w:sz w:val="24"/>
          <w:szCs w:val="24"/>
        </w:rPr>
        <w:t>ОУ РС(Я) «</w:t>
      </w:r>
      <w:r>
        <w:rPr>
          <w:rFonts w:ascii="Times New Roman" w:hAnsi="Times New Roman"/>
          <w:sz w:val="24"/>
          <w:szCs w:val="24"/>
        </w:rPr>
        <w:t>Якутский коммунально-строительный  техникум</w:t>
      </w:r>
      <w:r w:rsidRPr="00802084">
        <w:rPr>
          <w:rFonts w:ascii="Times New Roman" w:hAnsi="Times New Roman"/>
          <w:sz w:val="24"/>
          <w:szCs w:val="24"/>
        </w:rPr>
        <w:t xml:space="preserve">» разработан на основе Федерального государственного образовательного стандарта утвержденного приказом Министерства образования и науки Российской Федерации № </w:t>
      </w:r>
      <w:r>
        <w:rPr>
          <w:rFonts w:ascii="Times New Roman" w:hAnsi="Times New Roman"/>
          <w:sz w:val="24"/>
          <w:szCs w:val="24"/>
        </w:rPr>
        <w:t>1434</w:t>
      </w:r>
      <w:r w:rsidRPr="0080208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 декабря  2013</w:t>
      </w:r>
      <w:r w:rsidRPr="00802084">
        <w:rPr>
          <w:rFonts w:ascii="Times New Roman" w:hAnsi="Times New Roman"/>
          <w:sz w:val="24"/>
          <w:szCs w:val="24"/>
        </w:rPr>
        <w:t xml:space="preserve"> г. зарегистрированного Министерством </w:t>
      </w:r>
      <w:r w:rsidRPr="007D31EC">
        <w:rPr>
          <w:rFonts w:ascii="Times New Roman" w:hAnsi="Times New Roman"/>
          <w:sz w:val="24"/>
          <w:szCs w:val="24"/>
        </w:rPr>
        <w:t>юстиции (</w:t>
      </w:r>
      <w:proofErr w:type="spellStart"/>
      <w:r w:rsidRPr="007D31EC">
        <w:rPr>
          <w:rFonts w:ascii="Times New Roman" w:hAnsi="Times New Roman"/>
          <w:sz w:val="24"/>
          <w:szCs w:val="24"/>
        </w:rPr>
        <w:t>рег</w:t>
      </w:r>
      <w:proofErr w:type="spellEnd"/>
      <w:r w:rsidRPr="007D31E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31270</w:t>
      </w:r>
      <w:r w:rsidRPr="007D31E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 февраля</w:t>
      </w:r>
      <w:r w:rsidRPr="007D31E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14</w:t>
      </w:r>
      <w:r w:rsidRPr="007D31EC">
        <w:rPr>
          <w:rFonts w:ascii="Times New Roman" w:hAnsi="Times New Roman"/>
          <w:sz w:val="24"/>
          <w:szCs w:val="24"/>
        </w:rPr>
        <w:t xml:space="preserve"> г.)</w:t>
      </w:r>
      <w:r w:rsidRPr="00802084">
        <w:rPr>
          <w:rFonts w:ascii="Times New Roman" w:hAnsi="Times New Roman"/>
          <w:sz w:val="24"/>
          <w:szCs w:val="24"/>
        </w:rPr>
        <w:t xml:space="preserve">  </w:t>
      </w:r>
      <w:r w:rsidRPr="008F54D1">
        <w:rPr>
          <w:rFonts w:ascii="Times New Roman" w:hAnsi="Times New Roman"/>
          <w:b/>
          <w:sz w:val="24"/>
          <w:szCs w:val="24"/>
        </w:rPr>
        <w:t>270802.12 «Слесарь по строительно-монтажным работам».</w:t>
      </w:r>
    </w:p>
    <w:p w:rsidR="00ED58D1" w:rsidRDefault="00ED58D1" w:rsidP="00ED58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58D1" w:rsidRDefault="00ED58D1" w:rsidP="00ED58D1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4C1">
        <w:rPr>
          <w:rFonts w:ascii="Times New Roman" w:hAnsi="Times New Roman"/>
          <w:b/>
          <w:sz w:val="24"/>
          <w:szCs w:val="24"/>
        </w:rPr>
        <w:t>Организация учебного процесса и режим занятий:</w:t>
      </w:r>
    </w:p>
    <w:p w:rsidR="00ED58D1" w:rsidRDefault="00ED58D1" w:rsidP="00ED58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учебной недели: шестидневная;</w:t>
      </w:r>
    </w:p>
    <w:p w:rsidR="00ED58D1" w:rsidRDefault="00ED58D1" w:rsidP="00ED58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занятий парами с перерывом в 5 минут через 45 минут занятий;</w:t>
      </w:r>
    </w:p>
    <w:p w:rsidR="00ED58D1" w:rsidRDefault="00ED58D1" w:rsidP="00ED58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и процедуры текущего контроля знаний:</w:t>
      </w:r>
    </w:p>
    <w:p w:rsidR="00ED58D1" w:rsidRDefault="00ED58D1" w:rsidP="00ED58D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работы, зачет, дифференцированный зачет, экзамен; организация консультаций;</w:t>
      </w:r>
    </w:p>
    <w:p w:rsidR="00ED58D1" w:rsidRDefault="00ED58D1" w:rsidP="00ED58D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Консультации групповые, индивидуальные, посменные, устные после окончания теоретического обучения, перед экзаменами;</w:t>
      </w:r>
    </w:p>
    <w:p w:rsidR="00ED58D1" w:rsidRDefault="00ED58D1" w:rsidP="00ED5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порядок проведения учебной и производственной практики:</w:t>
      </w:r>
    </w:p>
    <w:p w:rsidR="00ED58D1" w:rsidRDefault="00ED58D1" w:rsidP="00ED58D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в учебной мастерской по сварке параллельно с занятиями теоретического обучения;</w:t>
      </w:r>
    </w:p>
    <w:p w:rsidR="00ED58D1" w:rsidRPr="00357237" w:rsidRDefault="00ED58D1" w:rsidP="00ED58D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проводится в специально отведённое время, после прохождения теоретического курса.</w:t>
      </w:r>
    </w:p>
    <w:p w:rsidR="00ED58D1" w:rsidRDefault="00ED58D1" w:rsidP="00ED5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формы, порядок и периодичность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    основными формами и видами промежуточной аттестации являются: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по отдельному учебному предмету (письменный и устный);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экзамен по двум или нескольким учебным предметам (устный, практический);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по отдельному предмету (защита реферата, собеседование);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творческие работы (проект, реферат, доклад);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Поэтапные квалификационные испытания;</w:t>
      </w:r>
    </w:p>
    <w:p w:rsidR="00ED58D1" w:rsidRDefault="00ED58D1" w:rsidP="00ED58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квалификационная работа, выполнение отдельных трудовых функций и приемов, решение профессиональных ситуаций.</w:t>
      </w:r>
    </w:p>
    <w:p w:rsidR="00ED58D1" w:rsidRPr="00D25DC8" w:rsidRDefault="00ED58D1" w:rsidP="00ED58D1">
      <w:pPr>
        <w:pStyle w:val="ListParagraph"/>
        <w:spacing w:after="0" w:line="240" w:lineRule="auto"/>
        <w:ind w:left="11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58D1" w:rsidRPr="00D25DC8" w:rsidRDefault="00ED58D1" w:rsidP="00ED58D1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25DC8">
        <w:rPr>
          <w:rFonts w:ascii="Times New Roman" w:hAnsi="Times New Roman"/>
          <w:b/>
          <w:sz w:val="24"/>
          <w:szCs w:val="24"/>
        </w:rPr>
        <w:t>Общепрофессиональный</w:t>
      </w:r>
      <w:proofErr w:type="spellEnd"/>
      <w:r w:rsidRPr="00D25DC8">
        <w:rPr>
          <w:rFonts w:ascii="Times New Roman" w:hAnsi="Times New Roman"/>
          <w:b/>
          <w:sz w:val="24"/>
          <w:szCs w:val="24"/>
        </w:rPr>
        <w:t xml:space="preserve"> цикл</w:t>
      </w:r>
    </w:p>
    <w:p w:rsidR="00ED58D1" w:rsidRDefault="00ED58D1" w:rsidP="00ED58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90C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D7290C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 xml:space="preserve"> основной  образовательной программы сформирован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(ФГОС) среднего профессионального образования.</w:t>
      </w:r>
    </w:p>
    <w:p w:rsidR="00ED58D1" w:rsidRDefault="00ED58D1" w:rsidP="00ED58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729" w:rsidRPr="00170338" w:rsidRDefault="00143729" w:rsidP="00143729">
      <w:pPr>
        <w:pStyle w:val="31"/>
        <w:spacing w:line="240" w:lineRule="auto"/>
        <w:ind w:left="448"/>
        <w:jc w:val="both"/>
        <w:rPr>
          <w:rFonts w:ascii="Times New Roman" w:hAnsi="Times New Roman"/>
          <w:b/>
          <w:sz w:val="24"/>
          <w:szCs w:val="24"/>
        </w:rPr>
      </w:pPr>
    </w:p>
    <w:sectPr w:rsidR="00143729" w:rsidRPr="00170338" w:rsidSect="00D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72A0608"/>
    <w:multiLevelType w:val="multilevel"/>
    <w:tmpl w:val="222C3B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60322"/>
    <w:multiLevelType w:val="hybridMultilevel"/>
    <w:tmpl w:val="15EEA010"/>
    <w:lvl w:ilvl="0" w:tplc="9D46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D06FA"/>
    <w:multiLevelType w:val="hybridMultilevel"/>
    <w:tmpl w:val="15EEA010"/>
    <w:lvl w:ilvl="0" w:tplc="9D46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D59"/>
    <w:multiLevelType w:val="hybridMultilevel"/>
    <w:tmpl w:val="DF0A265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13473CBD"/>
    <w:multiLevelType w:val="multilevel"/>
    <w:tmpl w:val="C01A4B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D11A8"/>
    <w:multiLevelType w:val="hybridMultilevel"/>
    <w:tmpl w:val="15EEA010"/>
    <w:lvl w:ilvl="0" w:tplc="9D46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6951"/>
    <w:multiLevelType w:val="hybridMultilevel"/>
    <w:tmpl w:val="32703AD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0AFE"/>
    <w:multiLevelType w:val="hybridMultilevel"/>
    <w:tmpl w:val="C6CC181A"/>
    <w:lvl w:ilvl="0" w:tplc="6764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C71E3"/>
    <w:multiLevelType w:val="hybridMultilevel"/>
    <w:tmpl w:val="E006CD6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D7355"/>
    <w:multiLevelType w:val="hybridMultilevel"/>
    <w:tmpl w:val="B582B67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F0BC6"/>
    <w:multiLevelType w:val="hybridMultilevel"/>
    <w:tmpl w:val="DE18FFD8"/>
    <w:lvl w:ilvl="0" w:tplc="E59AE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A3633A0"/>
    <w:multiLevelType w:val="hybridMultilevel"/>
    <w:tmpl w:val="6E6C825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B20B7"/>
    <w:multiLevelType w:val="hybridMultilevel"/>
    <w:tmpl w:val="767E2BF6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>
    <w:nsid w:val="63EF1970"/>
    <w:multiLevelType w:val="multilevel"/>
    <w:tmpl w:val="3E7A38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97BA6"/>
    <w:multiLevelType w:val="hybridMultilevel"/>
    <w:tmpl w:val="9EFE01C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184E60"/>
    <w:multiLevelType w:val="multilevel"/>
    <w:tmpl w:val="DB861C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7737FD"/>
    <w:multiLevelType w:val="hybridMultilevel"/>
    <w:tmpl w:val="4FE697E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>
    <w:nsid w:val="69C21372"/>
    <w:multiLevelType w:val="multilevel"/>
    <w:tmpl w:val="E70A2B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6B805B8C"/>
    <w:multiLevelType w:val="hybridMultilevel"/>
    <w:tmpl w:val="B20AA4C2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CDD294F"/>
    <w:multiLevelType w:val="hybridMultilevel"/>
    <w:tmpl w:val="F98E420E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D064AE0"/>
    <w:multiLevelType w:val="hybridMultilevel"/>
    <w:tmpl w:val="57DABCCE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37256E"/>
    <w:multiLevelType w:val="hybridMultilevel"/>
    <w:tmpl w:val="3A04F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9F002C"/>
    <w:multiLevelType w:val="hybridMultilevel"/>
    <w:tmpl w:val="B2642C0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940DC"/>
    <w:multiLevelType w:val="hybridMultilevel"/>
    <w:tmpl w:val="CB84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5128F"/>
    <w:multiLevelType w:val="hybridMultilevel"/>
    <w:tmpl w:val="73BC778A"/>
    <w:lvl w:ilvl="0" w:tplc="9D463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BB71EC"/>
    <w:multiLevelType w:val="hybridMultilevel"/>
    <w:tmpl w:val="66E6F1AC"/>
    <w:lvl w:ilvl="0" w:tplc="D5828DC6">
      <w:start w:val="7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2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28"/>
  </w:num>
  <w:num w:numId="10">
    <w:abstractNumId w:val="14"/>
  </w:num>
  <w:num w:numId="11">
    <w:abstractNumId w:val="18"/>
  </w:num>
  <w:num w:numId="12">
    <w:abstractNumId w:val="17"/>
  </w:num>
  <w:num w:numId="13">
    <w:abstractNumId w:val="7"/>
  </w:num>
  <w:num w:numId="14">
    <w:abstractNumId w:val="9"/>
  </w:num>
  <w:num w:numId="15">
    <w:abstractNumId w:val="25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  <w:num w:numId="20">
    <w:abstractNumId w:val="10"/>
  </w:num>
  <w:num w:numId="21">
    <w:abstractNumId w:val="12"/>
  </w:num>
  <w:num w:numId="22">
    <w:abstractNumId w:val="8"/>
  </w:num>
  <w:num w:numId="23">
    <w:abstractNumId w:val="5"/>
  </w:num>
  <w:num w:numId="24">
    <w:abstractNumId w:val="4"/>
  </w:num>
  <w:num w:numId="25">
    <w:abstractNumId w:val="23"/>
  </w:num>
  <w:num w:numId="26">
    <w:abstractNumId w:val="24"/>
  </w:num>
  <w:num w:numId="27">
    <w:abstractNumId w:val="19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1DAE"/>
    <w:rsid w:val="00071EFA"/>
    <w:rsid w:val="00143729"/>
    <w:rsid w:val="00160B7F"/>
    <w:rsid w:val="00170338"/>
    <w:rsid w:val="00181DAE"/>
    <w:rsid w:val="00182192"/>
    <w:rsid w:val="001F0E1A"/>
    <w:rsid w:val="002518D6"/>
    <w:rsid w:val="00313C4D"/>
    <w:rsid w:val="00385AA3"/>
    <w:rsid w:val="003D5A3B"/>
    <w:rsid w:val="0043203D"/>
    <w:rsid w:val="00475A57"/>
    <w:rsid w:val="00492F4D"/>
    <w:rsid w:val="006559AE"/>
    <w:rsid w:val="006B4B0F"/>
    <w:rsid w:val="006C441B"/>
    <w:rsid w:val="00727EBC"/>
    <w:rsid w:val="00A05640"/>
    <w:rsid w:val="00B82FBE"/>
    <w:rsid w:val="00B95BFA"/>
    <w:rsid w:val="00BA0338"/>
    <w:rsid w:val="00C349A8"/>
    <w:rsid w:val="00D0536C"/>
    <w:rsid w:val="00D127DE"/>
    <w:rsid w:val="00ED58D1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5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6C44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41B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C44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C441B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C44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одинарный"/>
    <w:basedOn w:val="a"/>
    <w:qFormat/>
    <w:rsid w:val="006C44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0">
    <w:name w:val="Основной текст (2)"/>
    <w:basedOn w:val="a"/>
    <w:rsid w:val="001F0E1A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2">
    <w:name w:val="Основной текст (2) + Полужирный"/>
    <w:basedOn w:val="2"/>
    <w:rsid w:val="00071EFA"/>
    <w:rPr>
      <w:rFonts w:eastAsia="Times New Roman"/>
      <w:b/>
      <w:bCs/>
      <w:i w:val="0"/>
      <w:iCs w:val="0"/>
      <w:smallCaps w:val="0"/>
      <w:strike w:val="0"/>
      <w:spacing w:val="0"/>
    </w:rPr>
  </w:style>
  <w:style w:type="paragraph" w:customStyle="1" w:styleId="23">
    <w:name w:val="Абзац списка2"/>
    <w:basedOn w:val="a"/>
    <w:rsid w:val="00071E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1703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3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821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13</cp:revision>
  <dcterms:created xsi:type="dcterms:W3CDTF">2017-04-06T08:26:00Z</dcterms:created>
  <dcterms:modified xsi:type="dcterms:W3CDTF">2017-04-10T02:02:00Z</dcterms:modified>
</cp:coreProperties>
</file>