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3D" w:rsidRPr="00475A57" w:rsidRDefault="0043203D" w:rsidP="0043203D">
      <w:pPr>
        <w:pStyle w:val="Default"/>
        <w:jc w:val="center"/>
        <w:rPr>
          <w:b/>
          <w:bCs/>
        </w:rPr>
      </w:pPr>
      <w:r w:rsidRPr="00475A57">
        <w:rPr>
          <w:b/>
          <w:bCs/>
        </w:rPr>
        <w:t>Министерство науки и образования Республики Саха (Якутия)</w:t>
      </w:r>
    </w:p>
    <w:p w:rsidR="0043203D" w:rsidRPr="00475A57" w:rsidRDefault="0043203D" w:rsidP="0043203D">
      <w:pPr>
        <w:pStyle w:val="Default"/>
        <w:jc w:val="center"/>
        <w:rPr>
          <w:b/>
          <w:bCs/>
        </w:rPr>
      </w:pPr>
      <w:r w:rsidRPr="00475A57">
        <w:rPr>
          <w:b/>
          <w:bCs/>
        </w:rPr>
        <w:t>ГБПОУ Р</w:t>
      </w:r>
      <w:proofErr w:type="gramStart"/>
      <w:r w:rsidRPr="00475A57">
        <w:rPr>
          <w:b/>
          <w:bCs/>
        </w:rPr>
        <w:t>С(</w:t>
      </w:r>
      <w:proofErr w:type="gramEnd"/>
      <w:r w:rsidRPr="00475A57">
        <w:rPr>
          <w:b/>
          <w:bCs/>
        </w:rPr>
        <w:t>Я) «Якутский коммунально-строительный техникум»</w:t>
      </w:r>
    </w:p>
    <w:p w:rsidR="0043203D" w:rsidRPr="00475A57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3203D" w:rsidRPr="00475A57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5A57" w:rsidRDefault="00181DAE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ОПИСАНИЕ </w:t>
      </w:r>
    </w:p>
    <w:p w:rsidR="00181DAE" w:rsidRPr="00475A57" w:rsidRDefault="00475A57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основной 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образовательной программы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по 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специальности СПО</w:t>
      </w:r>
    </w:p>
    <w:p w:rsidR="00475A57" w:rsidRPr="0093013F" w:rsidRDefault="00475A57" w:rsidP="00475A57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</w:p>
    <w:p w:rsidR="00181DAE" w:rsidRPr="00475A57" w:rsidRDefault="00181DAE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3203D" w:rsidRPr="00475A57" w:rsidRDefault="0043203D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475A57" w:rsidRDefault="00181DAE" w:rsidP="00475A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Общие </w:t>
      </w:r>
      <w:r w:rsidR="0043203D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положения</w:t>
      </w:r>
    </w:p>
    <w:p w:rsidR="00475A57" w:rsidRPr="00475A57" w:rsidRDefault="00475A57" w:rsidP="00475A5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475A57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>1.1 Программа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подготовки специалистов среднего звена (ППССЗ) по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реализуемая в 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ГБПОУ Р</w:t>
      </w:r>
      <w:proofErr w:type="gramStart"/>
      <w:r w:rsidR="00475A57">
        <w:rPr>
          <w:rFonts w:ascii="Times New Roman" w:eastAsia="TimesNewRomanPSMT" w:hAnsi="Times New Roman" w:cs="Times New Roman"/>
          <w:sz w:val="24"/>
          <w:szCs w:val="24"/>
        </w:rPr>
        <w:t>С(</w:t>
      </w:r>
      <w:proofErr w:type="gramEnd"/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Я) «Якутский коммунально-строительный техникум»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представляет собой систему документов,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разработанную и утвержденную техникумом на основе Федерального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образовательного стандарта среднего профессионального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образования (ФГОС СПО) по соответствующему направлению подготовки, с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учетом требований рынка труда.</w:t>
      </w:r>
    </w:p>
    <w:p w:rsidR="00181DAE" w:rsidRPr="00475A57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Программа 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подготовки специалистов среднего звена регламентирует цели,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ожидаемые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результаты, содержание, условия и технологии реализации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образовательного процесса, оценку качества подготовки выпускника по данному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направлению подготовки включает в себя: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учебный план, календарный учебный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график, рабочие программы учебных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дисциплин (модулей) и другие материалы,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обеспечивающие качество подготовки обучающихся, а также программы учебной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и производственной практики;</w:t>
      </w:r>
      <w:proofErr w:type="gramEnd"/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методические материалы, обеспечивающие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реализацию соответствующей образовательной технологии.</w:t>
      </w:r>
    </w:p>
    <w:p w:rsidR="00181DAE" w:rsidRPr="00475A57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1.2. Нормативные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документы для разработки программы подготовки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специалистов среднего звена по специальности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81DAE" w:rsidRP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>Нормативную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правовую базу разработки ППССЗ по специальности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составляют:</w:t>
      </w:r>
    </w:p>
    <w:p w:rsidR="00181DAE" w:rsidRP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- Федеральный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закон от 29.12.2012 № 273 «Об образовании в Российской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федерации»;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- Федеральный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государственный образовательный стандарт (ФГОС)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реднего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профессионального образования по специальности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- Приказ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от 14.06.2013г. № 464 «Об утверждении порядка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организации и осуществления образовательной деятельности по образовательным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программам среднего профессионального образования»;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- Приказ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от 18.04.2013 № 291 «Об утверждении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Положения о практике обучающихся, осваивающих основные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профессиональные образовательные программы среднего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профессионального образования;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- Приказ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от 16.08.2013 № 968 «Об утверждении порядка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проведения государственной итоговой аттестации по образовательным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программам среднего профессионального образования».</w:t>
      </w:r>
    </w:p>
    <w:p w:rsid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- Устав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>ГБПОУ Р</w:t>
      </w:r>
      <w:proofErr w:type="gramStart"/>
      <w:r w:rsidR="00475A57">
        <w:rPr>
          <w:rFonts w:ascii="Times New Roman" w:eastAsia="TimesNewRomanPSMT" w:hAnsi="Times New Roman" w:cs="Times New Roman"/>
          <w:sz w:val="24"/>
          <w:szCs w:val="24"/>
        </w:rPr>
        <w:t>С(</w:t>
      </w:r>
      <w:proofErr w:type="gramEnd"/>
      <w:r w:rsidR="00475A57">
        <w:rPr>
          <w:rFonts w:ascii="Times New Roman" w:eastAsia="TimesNewRomanPSMT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385AA3" w:rsidRDefault="00385AA3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1.3. Общая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характеристика программы подготовки специалистов среднего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звена по специальности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81DAE" w:rsidRDefault="00181DAE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Сроки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получения СПО по специальности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базовой подготовки в очной форме обучения и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присваиваемая квалификация приводятся в таблице 1.</w:t>
      </w:r>
    </w:p>
    <w:p w:rsidR="00385AA3" w:rsidRDefault="00385AA3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Default="00181DAE" w:rsidP="00181DAE">
      <w:pPr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Таблица №1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1DAE" w:rsidTr="00181DAE">
        <w:tc>
          <w:tcPr>
            <w:tcW w:w="3190" w:type="dxa"/>
          </w:tcPr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181DAE" w:rsidRPr="00181DAE" w:rsidRDefault="00181DAE" w:rsidP="00475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приема на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обучение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 ППССЗ</w:t>
            </w:r>
          </w:p>
        </w:tc>
        <w:tc>
          <w:tcPr>
            <w:tcW w:w="3190" w:type="dxa"/>
          </w:tcPr>
          <w:p w:rsidR="00181DAE" w:rsidRPr="00181DAE" w:rsidRDefault="0043203D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квалификации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</w:t>
            </w:r>
          </w:p>
          <w:p w:rsidR="00181DAE" w:rsidRPr="00181DAE" w:rsidRDefault="0043203D" w:rsidP="0043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191" w:type="dxa"/>
          </w:tcPr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Срок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получения СПО </w:t>
            </w: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ППССЗ базовой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подготовки</w:t>
            </w:r>
          </w:p>
          <w:p w:rsidR="00181DAE" w:rsidRPr="00181DAE" w:rsidRDefault="00181DAE" w:rsidP="0043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очной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181DAE" w:rsidTr="00181DAE">
        <w:tc>
          <w:tcPr>
            <w:tcW w:w="3190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среднее общее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  <w:vMerge w:val="restart"/>
          </w:tcPr>
          <w:p w:rsidR="00181DAE" w:rsidRPr="00181DAE" w:rsidRDefault="00FE3E5D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91" w:type="dxa"/>
          </w:tcPr>
          <w:p w:rsidR="00181DAE" w:rsidRPr="00181DAE" w:rsidRDefault="00475A57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181DAE" w:rsidTr="00181DAE">
        <w:tc>
          <w:tcPr>
            <w:tcW w:w="3190" w:type="dxa"/>
          </w:tcPr>
          <w:p w:rsidR="00181DAE" w:rsidRPr="00181DAE" w:rsidRDefault="00FE3E5D" w:rsidP="00181D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сновное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общее</w:t>
            </w:r>
          </w:p>
          <w:p w:rsidR="00181DAE" w:rsidRPr="00181DAE" w:rsidRDefault="00FE3E5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  <w:vMerge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DAE" w:rsidRPr="00181DAE" w:rsidRDefault="00475A57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43203D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81DAE">
        <w:rPr>
          <w:rFonts w:ascii="Times New Roman" w:eastAsia="TimesNewRomanPSMT" w:hAnsi="Times New Roman" w:cs="Times New Roman"/>
          <w:sz w:val="24"/>
          <w:szCs w:val="24"/>
        </w:rPr>
        <w:t>Трудоемкость освоения студентом данной ППССЗ на базе среднего общего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образования за весь период обучения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ФГОС СПО по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составляет 3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186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включает все виды аудиторной, самостоятельной работы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студента, время прохождения практики, а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также время, отводимое на контроль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качества освоения студентом ППССЗ.</w:t>
      </w:r>
      <w:proofErr w:type="gramEnd"/>
    </w:p>
    <w:p w:rsidR="00385AA3" w:rsidRDefault="00385AA3" w:rsidP="00475A57">
      <w:pPr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81DAE" w:rsidRPr="00475A57" w:rsidRDefault="00181DAE" w:rsidP="00475A57">
      <w:pPr>
        <w:jc w:val="center"/>
        <w:rPr>
          <w:rFonts w:eastAsia="TimesNewRomanPSMT" w:cs="TimesNewRomanPSMT"/>
          <w:b/>
          <w:sz w:val="26"/>
          <w:szCs w:val="26"/>
        </w:rPr>
      </w:pPr>
      <w:r w:rsidRPr="00475A57">
        <w:rPr>
          <w:rFonts w:ascii="Times New Roman" w:eastAsia="TimesNewRomanPSMT" w:hAnsi="Times New Roman" w:cs="Times New Roman"/>
          <w:b/>
          <w:sz w:val="24"/>
          <w:szCs w:val="24"/>
        </w:rPr>
        <w:t>Трудоемкость ППССЗ на базе среднего общего образования</w:t>
      </w:r>
      <w:r w:rsidR="0043203D" w:rsidRPr="00475A57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4786" w:type="dxa"/>
          </w:tcPr>
          <w:p w:rsidR="00181DAE" w:rsidRPr="00181DAE" w:rsidRDefault="00475A57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84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Учебная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786" w:type="dxa"/>
            <w:vMerge w:val="restart"/>
          </w:tcPr>
          <w:p w:rsidR="00181DAE" w:rsidRPr="00181DAE" w:rsidRDefault="00475A57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Производственная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практика (по профилю специальности</w:t>
            </w:r>
            <w:proofErr w:type="gramEnd"/>
          </w:p>
        </w:tc>
        <w:tc>
          <w:tcPr>
            <w:tcW w:w="4786" w:type="dxa"/>
            <w:vMerge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Производственная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практика (преддипломная)</w:t>
            </w:r>
          </w:p>
        </w:tc>
        <w:tc>
          <w:tcPr>
            <w:tcW w:w="4786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Промежуточная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786" w:type="dxa"/>
          </w:tcPr>
          <w:p w:rsidR="00181DAE" w:rsidRPr="00181DAE" w:rsidRDefault="00475A57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Государственная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786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43203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786" w:type="dxa"/>
          </w:tcPr>
          <w:p w:rsidR="00181DAE" w:rsidRPr="00181DAE" w:rsidRDefault="00181DAE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43203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181DAE" w:rsidRPr="00181DAE" w:rsidRDefault="00181DAE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147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181DAE" w:rsidRDefault="00181DAE" w:rsidP="00181DAE">
      <w:pPr>
        <w:jc w:val="both"/>
        <w:rPr>
          <w:rFonts w:cs="Times New Roman"/>
          <w:sz w:val="24"/>
          <w:szCs w:val="24"/>
        </w:rPr>
      </w:pP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1.4. Требования к абитуриенту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Лица, поступающие на обучение, должны предъявить документ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образца об образовании.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2. </w:t>
      </w:r>
      <w:r w:rsidR="00FE3E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Характеристика </w:t>
      </w:r>
      <w:r w:rsidR="00FE3E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профессиональной деятельности выпускников по</w:t>
      </w:r>
      <w:r w:rsidR="0043203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специальности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A57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2.1. Характеристика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профессиональной деятельности выпускника</w:t>
      </w:r>
    </w:p>
    <w:p w:rsid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2.1.1. Область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выпускника:</w:t>
      </w:r>
    </w:p>
    <w:p w:rsidR="006C441B" w:rsidRPr="006C441B" w:rsidRDefault="006C441B" w:rsidP="006C441B">
      <w:pPr>
        <w:pStyle w:val="21"/>
        <w:numPr>
          <w:ilvl w:val="0"/>
          <w:numId w:val="3"/>
        </w:numPr>
        <w:shd w:val="clear" w:color="auto" w:fill="auto"/>
        <w:spacing w:after="124" w:line="322" w:lineRule="exact"/>
        <w:ind w:left="142" w:right="20" w:firstLine="567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2.1.2. Объектами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выпускника являются:</w:t>
      </w:r>
    </w:p>
    <w:p w:rsidR="006C441B" w:rsidRPr="006C441B" w:rsidRDefault="00181DAE" w:rsidP="006C441B">
      <w:pPr>
        <w:pStyle w:val="21"/>
        <w:numPr>
          <w:ilvl w:val="0"/>
          <w:numId w:val="4"/>
        </w:numPr>
        <w:shd w:val="clear" w:color="auto" w:fill="auto"/>
        <w:spacing w:after="0" w:line="317" w:lineRule="exact"/>
        <w:ind w:left="0" w:right="20" w:firstLine="567"/>
        <w:jc w:val="both"/>
        <w:rPr>
          <w:sz w:val="24"/>
          <w:szCs w:val="24"/>
        </w:rPr>
      </w:pPr>
      <w:r w:rsidRPr="00181DAE">
        <w:rPr>
          <w:rFonts w:eastAsia="TimesNewRomanPSMT"/>
          <w:sz w:val="24"/>
          <w:szCs w:val="24"/>
        </w:rPr>
        <w:t xml:space="preserve"> </w:t>
      </w:r>
      <w:r w:rsidR="006C441B" w:rsidRPr="006C441B">
        <w:rPr>
          <w:sz w:val="24"/>
          <w:szCs w:val="24"/>
        </w:rPr>
        <w:t>строительные объекты (гражданские, промышленные и сельскохозяйственные здания и сооружения);</w:t>
      </w:r>
    </w:p>
    <w:p w:rsidR="006C441B" w:rsidRPr="006C441B" w:rsidRDefault="006C441B" w:rsidP="006C441B">
      <w:pPr>
        <w:pStyle w:val="21"/>
        <w:numPr>
          <w:ilvl w:val="0"/>
          <w:numId w:val="4"/>
        </w:numPr>
        <w:shd w:val="clear" w:color="auto" w:fill="auto"/>
        <w:spacing w:after="0" w:line="317" w:lineRule="exact"/>
        <w:ind w:left="0" w:firstLine="567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строительные материалы, изделия и конструкции;</w:t>
      </w:r>
    </w:p>
    <w:p w:rsidR="006C441B" w:rsidRPr="006C441B" w:rsidRDefault="006C441B" w:rsidP="006C441B">
      <w:pPr>
        <w:pStyle w:val="21"/>
        <w:numPr>
          <w:ilvl w:val="0"/>
          <w:numId w:val="4"/>
        </w:numPr>
        <w:shd w:val="clear" w:color="auto" w:fill="auto"/>
        <w:spacing w:after="0" w:line="317" w:lineRule="exact"/>
        <w:ind w:left="0" w:firstLine="567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строительные машины и механизмы;</w:t>
      </w:r>
    </w:p>
    <w:p w:rsidR="006C441B" w:rsidRPr="006C441B" w:rsidRDefault="006C441B" w:rsidP="006C441B">
      <w:pPr>
        <w:pStyle w:val="21"/>
        <w:numPr>
          <w:ilvl w:val="0"/>
          <w:numId w:val="4"/>
        </w:numPr>
        <w:shd w:val="clear" w:color="auto" w:fill="auto"/>
        <w:spacing w:after="0" w:line="317" w:lineRule="exact"/>
        <w:ind w:left="0" w:firstLine="567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нормативная и производственно-техническая документация;</w:t>
      </w:r>
    </w:p>
    <w:p w:rsidR="006C441B" w:rsidRPr="006C441B" w:rsidRDefault="006C441B" w:rsidP="006C441B">
      <w:pPr>
        <w:pStyle w:val="21"/>
        <w:numPr>
          <w:ilvl w:val="0"/>
          <w:numId w:val="4"/>
        </w:numPr>
        <w:shd w:val="clear" w:color="auto" w:fill="auto"/>
        <w:spacing w:after="0" w:line="317" w:lineRule="exact"/>
        <w:ind w:left="0" w:right="20" w:firstLine="567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6C441B" w:rsidRPr="006C441B" w:rsidRDefault="006C441B" w:rsidP="006C441B">
      <w:pPr>
        <w:pStyle w:val="21"/>
        <w:numPr>
          <w:ilvl w:val="0"/>
          <w:numId w:val="4"/>
        </w:numPr>
        <w:shd w:val="clear" w:color="auto" w:fill="auto"/>
        <w:spacing w:after="120" w:line="317" w:lineRule="exact"/>
        <w:ind w:left="0" w:firstLine="567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первичные трудовые коллективы.</w:t>
      </w:r>
    </w:p>
    <w:p w:rsidR="00181DAE" w:rsidRPr="00181DAE" w:rsidRDefault="00181DAE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2.1.3. Виды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деятельности выпускника: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Pr="006C441B" w:rsidRDefault="006C441B" w:rsidP="006C441B">
      <w:pPr>
        <w:pStyle w:val="21"/>
        <w:numPr>
          <w:ilvl w:val="0"/>
          <w:numId w:val="6"/>
        </w:numPr>
        <w:shd w:val="clear" w:color="auto" w:fill="auto"/>
        <w:spacing w:after="0" w:line="317" w:lineRule="exact"/>
        <w:ind w:left="0" w:firstLine="525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Участие в проектировании зданий и сооружений.</w:t>
      </w:r>
    </w:p>
    <w:p w:rsidR="006C441B" w:rsidRPr="006C441B" w:rsidRDefault="006C441B" w:rsidP="006C441B">
      <w:pPr>
        <w:pStyle w:val="21"/>
        <w:numPr>
          <w:ilvl w:val="0"/>
          <w:numId w:val="6"/>
        </w:numPr>
        <w:shd w:val="clear" w:color="auto" w:fill="auto"/>
        <w:spacing w:after="0" w:line="317" w:lineRule="exact"/>
        <w:ind w:left="0" w:right="20" w:firstLine="525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объектов.</w:t>
      </w:r>
    </w:p>
    <w:p w:rsidR="006C441B" w:rsidRPr="006C441B" w:rsidRDefault="006C441B" w:rsidP="006C441B">
      <w:pPr>
        <w:pStyle w:val="21"/>
        <w:numPr>
          <w:ilvl w:val="0"/>
          <w:numId w:val="6"/>
        </w:numPr>
        <w:shd w:val="clear" w:color="auto" w:fill="auto"/>
        <w:spacing w:after="0" w:line="317" w:lineRule="exact"/>
        <w:ind w:left="0" w:right="20" w:firstLine="525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6C441B" w:rsidRPr="006C441B" w:rsidRDefault="006C441B" w:rsidP="006C441B">
      <w:pPr>
        <w:pStyle w:val="21"/>
        <w:numPr>
          <w:ilvl w:val="0"/>
          <w:numId w:val="6"/>
        </w:numPr>
        <w:shd w:val="clear" w:color="auto" w:fill="auto"/>
        <w:spacing w:after="0" w:line="317" w:lineRule="exact"/>
        <w:ind w:left="0" w:right="20" w:firstLine="525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Организация видов работ при эксплуатации и реконструкции строительных объектов.</w:t>
      </w:r>
    </w:p>
    <w:p w:rsidR="006C441B" w:rsidRPr="006C441B" w:rsidRDefault="006C441B" w:rsidP="006C441B">
      <w:pPr>
        <w:pStyle w:val="21"/>
        <w:numPr>
          <w:ilvl w:val="0"/>
          <w:numId w:val="6"/>
        </w:numPr>
        <w:shd w:val="clear" w:color="auto" w:fill="auto"/>
        <w:spacing w:after="120" w:line="317" w:lineRule="exact"/>
        <w:ind w:left="0" w:right="20" w:firstLine="525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Выполнение работ по одной или нескольким профессиям рабочих, должностям служащих (приложение к ФГОС).</w:t>
      </w:r>
    </w:p>
    <w:p w:rsidR="00181DAE" w:rsidRDefault="00181DAE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2.2. Требования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результатам освоения ППССЗ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составлении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учебного плана, рабочих программ дисциплин, программ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 и государственной итоговой аттестации основное внимание уделяется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общим и профессиональным компетенциям, согласно ФГОС СПО, которые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находятся в тесной междисциплинарной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связи. Учебным планом предусмотрены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логическая очередность дисциплин и соответственно порядок формирования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компетенций.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Полученные теоретические знания подкрепляются практическим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опытом, полученным студентами в период прохождения практики.</w:t>
      </w:r>
    </w:p>
    <w:p w:rsidR="00160B7F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Pr="006C441B" w:rsidRDefault="006C441B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41B">
        <w:rPr>
          <w:rFonts w:ascii="Times New Roman" w:eastAsia="TimesNewRomanPSMT" w:hAnsi="Times New Roman" w:cs="Times New Roman"/>
          <w:sz w:val="24"/>
          <w:szCs w:val="24"/>
        </w:rPr>
        <w:t xml:space="preserve">Техник </w:t>
      </w:r>
      <w:r w:rsidR="00C349A8" w:rsidRPr="006C441B">
        <w:rPr>
          <w:rFonts w:ascii="Times New Roman" w:eastAsia="TimesNewRomanPSMT" w:hAnsi="Times New Roman" w:cs="Times New Roman"/>
          <w:sz w:val="24"/>
          <w:szCs w:val="24"/>
        </w:rPr>
        <w:t xml:space="preserve"> должен обладать общими </w:t>
      </w:r>
      <w:r w:rsidRPr="006C441B">
        <w:rPr>
          <w:rFonts w:ascii="Times New Roman" w:eastAsia="TimesNewRomanPSMT" w:hAnsi="Times New Roman" w:cs="Times New Roman"/>
          <w:sz w:val="24"/>
          <w:szCs w:val="24"/>
        </w:rPr>
        <w:t>компетенциями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6C441B">
        <w:rPr>
          <w:rFonts w:ascii="Times New Roman" w:hAnsi="Times New Roman" w:cs="Times New Roman"/>
          <w:sz w:val="24"/>
          <w:szCs w:val="24"/>
        </w:rPr>
        <w:t>включающими в себя способность: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  <w:lang w:val="en-US"/>
        </w:rPr>
        <w:t>OK</w:t>
      </w:r>
      <w:r w:rsidRPr="006C441B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41B" w:rsidRPr="006C441B" w:rsidRDefault="00160B7F" w:rsidP="006C441B">
      <w:pPr>
        <w:pStyle w:val="21"/>
        <w:shd w:val="clear" w:color="auto" w:fill="auto"/>
        <w:spacing w:after="0" w:line="312" w:lineRule="exact"/>
        <w:ind w:left="20" w:right="20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  <w:r w:rsidR="006C441B" w:rsidRPr="006C441B">
        <w:rPr>
          <w:rFonts w:eastAsia="TimesNewRomanPSMT"/>
          <w:sz w:val="24"/>
          <w:szCs w:val="24"/>
        </w:rPr>
        <w:t xml:space="preserve">Техник </w:t>
      </w:r>
      <w:r w:rsidR="00C349A8" w:rsidRPr="006C441B">
        <w:rPr>
          <w:rFonts w:eastAsia="TimesNewRomanPSMT"/>
          <w:sz w:val="24"/>
          <w:szCs w:val="24"/>
        </w:rPr>
        <w:t xml:space="preserve"> должен обладать профессиональными компетенциями,</w:t>
      </w:r>
      <w:r w:rsidRPr="006C441B">
        <w:rPr>
          <w:rFonts w:eastAsia="TimesNewRomanPSMT"/>
          <w:sz w:val="24"/>
          <w:szCs w:val="24"/>
        </w:rPr>
        <w:t xml:space="preserve"> </w:t>
      </w:r>
      <w:r w:rsidR="00C349A8" w:rsidRPr="006C441B">
        <w:rPr>
          <w:rFonts w:eastAsia="TimesNewRomanPSMT"/>
          <w:sz w:val="24"/>
          <w:szCs w:val="24"/>
        </w:rPr>
        <w:t>соответствующими видам деятельности</w:t>
      </w:r>
      <w:r w:rsidR="006C441B" w:rsidRPr="006C441B">
        <w:rPr>
          <w:rFonts w:eastAsia="TimesNewRomanPSMT"/>
          <w:sz w:val="24"/>
          <w:szCs w:val="24"/>
        </w:rPr>
        <w:t>,</w:t>
      </w:r>
      <w:r w:rsidR="006C441B" w:rsidRPr="006C441B">
        <w:rPr>
          <w:sz w:val="24"/>
          <w:szCs w:val="24"/>
        </w:rPr>
        <w:t xml:space="preserve"> соответствующими основным видам профессиональной деятельности:</w:t>
      </w:r>
    </w:p>
    <w:p w:rsidR="006C441B" w:rsidRPr="006C441B" w:rsidRDefault="006C441B" w:rsidP="006C441B">
      <w:pPr>
        <w:pStyle w:val="30"/>
        <w:keepNext/>
        <w:keepLines/>
        <w:shd w:val="clear" w:color="auto" w:fill="auto"/>
        <w:spacing w:after="0" w:line="317" w:lineRule="exact"/>
        <w:ind w:left="20" w:firstLine="720"/>
        <w:jc w:val="both"/>
        <w:rPr>
          <w:sz w:val="24"/>
          <w:szCs w:val="24"/>
        </w:rPr>
      </w:pPr>
      <w:bookmarkStart w:id="0" w:name="bookmark8"/>
      <w:r w:rsidRPr="006C441B">
        <w:rPr>
          <w:sz w:val="24"/>
          <w:szCs w:val="24"/>
        </w:rPr>
        <w:t>Участие в проектировании зданий и сооружений.</w:t>
      </w:r>
      <w:bookmarkEnd w:id="0"/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lastRenderedPageBreak/>
        <w:t>ПК 1.2. Разрабатывать архитектурно-строительные чертежи с использованием информационных технологий.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1.3. Выполнять несложные расчеты и конструирование строительных конструкций.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p w:rsidR="006C441B" w:rsidRPr="006C441B" w:rsidRDefault="006C441B" w:rsidP="00CB194B">
      <w:pPr>
        <w:pStyle w:val="30"/>
        <w:keepNext/>
        <w:keepLines/>
        <w:shd w:val="clear" w:color="auto" w:fill="auto"/>
        <w:tabs>
          <w:tab w:val="left" w:pos="1436"/>
        </w:tabs>
        <w:spacing w:after="0" w:line="317" w:lineRule="exact"/>
        <w:ind w:left="740" w:right="20"/>
        <w:jc w:val="both"/>
        <w:rPr>
          <w:sz w:val="24"/>
          <w:szCs w:val="24"/>
        </w:rPr>
      </w:pPr>
      <w:bookmarkStart w:id="1" w:name="bookmark9"/>
      <w:r w:rsidRPr="006C441B">
        <w:rPr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объектов.</w:t>
      </w:r>
      <w:bookmarkEnd w:id="1"/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2.1. Организовывать и выполнять подготовительные работы на строительной площадке.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2.3. Проводить оперативный учет объемов выполняемых работ и расхода материальных ресурсов.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2.4. Осуществлять мероприятия по контролю качества выполняемых работ.</w:t>
      </w:r>
    </w:p>
    <w:p w:rsidR="006C441B" w:rsidRPr="006C441B" w:rsidRDefault="006C441B" w:rsidP="00CB194B">
      <w:pPr>
        <w:pStyle w:val="30"/>
        <w:keepNext/>
        <w:keepLines/>
        <w:shd w:val="clear" w:color="auto" w:fill="auto"/>
        <w:tabs>
          <w:tab w:val="left" w:pos="1441"/>
        </w:tabs>
        <w:spacing w:after="0" w:line="317" w:lineRule="exact"/>
        <w:ind w:left="740" w:right="20"/>
        <w:jc w:val="both"/>
        <w:rPr>
          <w:sz w:val="24"/>
          <w:szCs w:val="24"/>
        </w:rPr>
      </w:pPr>
      <w:bookmarkStart w:id="2" w:name="bookmark10"/>
      <w:r w:rsidRPr="006C441B">
        <w:rPr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  <w:bookmarkEnd w:id="2"/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3.2. Обеспечивать работу структурных подразделений при выполнении производственных задач.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3.3. Контролировать и оценивать деятельность структурных подразделений.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6C441B" w:rsidRPr="006C441B" w:rsidRDefault="006C441B" w:rsidP="00CB194B">
      <w:pPr>
        <w:pStyle w:val="30"/>
        <w:keepNext/>
        <w:keepLines/>
        <w:shd w:val="clear" w:color="auto" w:fill="auto"/>
        <w:tabs>
          <w:tab w:val="left" w:pos="1431"/>
        </w:tabs>
        <w:spacing w:after="0" w:line="317" w:lineRule="exact"/>
        <w:ind w:left="740" w:right="20"/>
        <w:jc w:val="both"/>
        <w:rPr>
          <w:sz w:val="24"/>
          <w:szCs w:val="24"/>
        </w:rPr>
      </w:pPr>
      <w:bookmarkStart w:id="3" w:name="bookmark11"/>
      <w:r w:rsidRPr="006C441B">
        <w:rPr>
          <w:sz w:val="24"/>
          <w:szCs w:val="24"/>
        </w:rPr>
        <w:t>Организация видов работ при эксплуатации и реконструкции строительных объектов.</w:t>
      </w:r>
      <w:bookmarkEnd w:id="3"/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4.2. Организовывать работу по технической эксплуатации зданий и сооружений.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4.3. Выполнять мероприятия по технической эксплуатации конструкций и инженерного оборудования зданий.</w:t>
      </w:r>
    </w:p>
    <w:p w:rsidR="006C441B" w:rsidRPr="006C441B" w:rsidRDefault="006C441B" w:rsidP="006C441B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6C441B">
        <w:rPr>
          <w:sz w:val="24"/>
          <w:szCs w:val="24"/>
        </w:rPr>
        <w:t>ПК 4.4. Осуществлять мероприятия по оценке технического состояния и реконструкции зданий.</w:t>
      </w:r>
    </w:p>
    <w:p w:rsidR="006C441B" w:rsidRPr="006C441B" w:rsidRDefault="006C441B" w:rsidP="00CB194B">
      <w:pPr>
        <w:pStyle w:val="30"/>
        <w:keepNext/>
        <w:keepLines/>
        <w:shd w:val="clear" w:color="auto" w:fill="auto"/>
        <w:tabs>
          <w:tab w:val="left" w:pos="1431"/>
        </w:tabs>
        <w:spacing w:after="116" w:line="317" w:lineRule="exact"/>
        <w:ind w:left="740" w:right="20"/>
        <w:jc w:val="both"/>
        <w:rPr>
          <w:sz w:val="24"/>
          <w:szCs w:val="24"/>
        </w:rPr>
      </w:pPr>
      <w:bookmarkStart w:id="4" w:name="bookmark12"/>
      <w:r w:rsidRPr="006C441B">
        <w:rPr>
          <w:sz w:val="24"/>
          <w:szCs w:val="24"/>
        </w:rPr>
        <w:t>Выполнение работ по одной или нескольким профессиям рабочих, должностям служащих.</w:t>
      </w:r>
      <w:bookmarkEnd w:id="4"/>
    </w:p>
    <w:p w:rsidR="00C349A8" w:rsidRDefault="00C349A8" w:rsidP="00160B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41B" w:rsidRPr="0093013F" w:rsidRDefault="00C349A8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4.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Документы, регламентирующие содержание и организацию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образовательного процесса при реализации программы подготовки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специалистов среднего звена по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специальности</w:t>
      </w:r>
      <w:r w:rsidR="006C441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6C441B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6C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41B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В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соответствии с нормативными документами содержание и организация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образовательного процесса по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реализации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данной ППССЗ регламентируется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учебным планом по специальности, рабочими программами учебных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(модулей), материалами, обеспечивающими качество подготовки и воспитания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обучающихся, программами учебной и производственной практик, государственной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итоговой аттестации, календарным учебным графиком, а также методическими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материалами, обеспечивающими реализацию соответствующих образовательных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технологий.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4.1. Календарный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учебный график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календарном учебном графике указывается последовательность реализации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ППССЗ по годам, включая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теоретическое обучение, практики, промежуточную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итоговую аттестации, каникулы.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4.2. Учебный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план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подготовки специалиста</w:t>
      </w:r>
    </w:p>
    <w:p w:rsidR="006C441B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плане ППССЗ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специальности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C441B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6C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41B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r w:rsidR="006C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отображается логическая последовательность изучения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циклов, разделов, дисциплин, профессиональных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модулей, практик.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профессиональном цикле указывается перечень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общепрофессиональных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 модулей, теоретическое изучение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которых является основой для прохождения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учебной и производственной практик, подготовки к сдаче квалификационного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экзамена и освоения профессиональных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компетенций. Дисциплины,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междисциплинарные курсы и профессиональные модули вариативной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части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сформированы техникумом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самостоятельно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Default="00160B7F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(Приложение 2).</w:t>
      </w: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Default="006C441B" w:rsidP="006C441B">
      <w:pPr>
        <w:pStyle w:val="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вариативной части</w:t>
      </w:r>
    </w:p>
    <w:p w:rsidR="006C441B" w:rsidRDefault="006C441B" w:rsidP="006C441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D61">
        <w:rPr>
          <w:rFonts w:ascii="Times New Roman" w:hAnsi="Times New Roman"/>
          <w:sz w:val="24"/>
          <w:szCs w:val="24"/>
        </w:rPr>
        <w:t xml:space="preserve">Вариативная часть циклов ООП </w:t>
      </w:r>
      <w:r>
        <w:rPr>
          <w:rFonts w:ascii="Times New Roman" w:hAnsi="Times New Roman"/>
          <w:sz w:val="24"/>
          <w:szCs w:val="24"/>
        </w:rPr>
        <w:t xml:space="preserve">в количестве 900 часов </w:t>
      </w:r>
      <w:r w:rsidRPr="00327D61">
        <w:rPr>
          <w:rFonts w:ascii="Times New Roman" w:hAnsi="Times New Roman"/>
          <w:sz w:val="24"/>
          <w:szCs w:val="24"/>
        </w:rPr>
        <w:t>распределена следующим образом:</w:t>
      </w:r>
    </w:p>
    <w:p w:rsidR="006C441B" w:rsidRDefault="006C441B" w:rsidP="006C441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536"/>
        <w:gridCol w:w="1843"/>
        <w:gridCol w:w="1843"/>
      </w:tblGrid>
      <w:tr w:rsidR="006C441B" w:rsidRPr="001A2309" w:rsidTr="00140E80">
        <w:trPr>
          <w:trHeight w:val="490"/>
        </w:trPr>
        <w:tc>
          <w:tcPr>
            <w:tcW w:w="1526" w:type="dxa"/>
          </w:tcPr>
          <w:p w:rsidR="006C441B" w:rsidRPr="001A2309" w:rsidRDefault="006C441B" w:rsidP="00140E80">
            <w:pPr>
              <w:pStyle w:val="a5"/>
              <w:ind w:left="142" w:firstLine="0"/>
              <w:rPr>
                <w:szCs w:val="24"/>
              </w:rPr>
            </w:pPr>
            <w:r w:rsidRPr="001A2309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 w:rsidRPr="001A2309">
              <w:rPr>
                <w:szCs w:val="24"/>
              </w:rPr>
              <w:t>Наименование предметов вариативной части ООП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 w:rsidRPr="001A2309">
              <w:rPr>
                <w:szCs w:val="24"/>
              </w:rPr>
              <w:t>Учебная нагрузка в часах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6C441B" w:rsidRPr="001A2309" w:rsidTr="00140E80">
        <w:trPr>
          <w:trHeight w:val="490"/>
        </w:trPr>
        <w:tc>
          <w:tcPr>
            <w:tcW w:w="1526" w:type="dxa"/>
          </w:tcPr>
          <w:p w:rsidR="006C441B" w:rsidRPr="0085559F" w:rsidRDefault="006C441B" w:rsidP="00140E80">
            <w:pPr>
              <w:pStyle w:val="a5"/>
              <w:ind w:left="142"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>ОГСЭ</w:t>
            </w:r>
          </w:p>
        </w:tc>
        <w:tc>
          <w:tcPr>
            <w:tcW w:w="4536" w:type="dxa"/>
          </w:tcPr>
          <w:p w:rsidR="006C441B" w:rsidRPr="0085559F" w:rsidRDefault="006C441B" w:rsidP="00140E80">
            <w:pPr>
              <w:pStyle w:val="a5"/>
              <w:ind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>Общий гуманитарный и социально- экономический цикл</w:t>
            </w:r>
          </w:p>
        </w:tc>
        <w:tc>
          <w:tcPr>
            <w:tcW w:w="1843" w:type="dxa"/>
          </w:tcPr>
          <w:p w:rsidR="006C441B" w:rsidRPr="0085559F" w:rsidRDefault="006C441B" w:rsidP="00140E80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>88 часов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90"/>
        </w:trPr>
        <w:tc>
          <w:tcPr>
            <w:tcW w:w="1526" w:type="dxa"/>
          </w:tcPr>
          <w:p w:rsidR="006C441B" w:rsidRPr="001A2309" w:rsidRDefault="006C441B" w:rsidP="00140E80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ОГСЭ.02</w:t>
            </w:r>
          </w:p>
        </w:tc>
        <w:tc>
          <w:tcPr>
            <w:tcW w:w="4536" w:type="dxa"/>
          </w:tcPr>
          <w:p w:rsidR="006C441B" w:rsidRPr="001A2309" w:rsidRDefault="006C441B" w:rsidP="00140E8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90"/>
        </w:trPr>
        <w:tc>
          <w:tcPr>
            <w:tcW w:w="1526" w:type="dxa"/>
          </w:tcPr>
          <w:p w:rsidR="006C441B" w:rsidRDefault="006C441B" w:rsidP="00140E80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ОГСЭ.05</w:t>
            </w:r>
          </w:p>
        </w:tc>
        <w:tc>
          <w:tcPr>
            <w:tcW w:w="4536" w:type="dxa"/>
          </w:tcPr>
          <w:p w:rsidR="006C441B" w:rsidRDefault="006C441B" w:rsidP="00140E8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Язык Саха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90"/>
        </w:trPr>
        <w:tc>
          <w:tcPr>
            <w:tcW w:w="1526" w:type="dxa"/>
          </w:tcPr>
          <w:p w:rsidR="006C441B" w:rsidRDefault="006C441B" w:rsidP="00140E80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ОГСЭ.06</w:t>
            </w:r>
          </w:p>
        </w:tc>
        <w:tc>
          <w:tcPr>
            <w:tcW w:w="4536" w:type="dxa"/>
          </w:tcPr>
          <w:p w:rsidR="006C441B" w:rsidRDefault="006C441B" w:rsidP="00140E80">
            <w:pPr>
              <w:pStyle w:val="a5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Культурология</w:t>
            </w:r>
            <w:proofErr w:type="spellEnd"/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90"/>
        </w:trPr>
        <w:tc>
          <w:tcPr>
            <w:tcW w:w="1526" w:type="dxa"/>
          </w:tcPr>
          <w:p w:rsidR="006C441B" w:rsidRPr="0085559F" w:rsidRDefault="006C441B" w:rsidP="00140E80">
            <w:pPr>
              <w:pStyle w:val="a5"/>
              <w:ind w:left="142"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>ЕН</w:t>
            </w:r>
          </w:p>
        </w:tc>
        <w:tc>
          <w:tcPr>
            <w:tcW w:w="4536" w:type="dxa"/>
          </w:tcPr>
          <w:p w:rsidR="006C441B" w:rsidRPr="0085559F" w:rsidRDefault="006C441B" w:rsidP="00140E80">
            <w:pPr>
              <w:pStyle w:val="a5"/>
              <w:ind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 xml:space="preserve">Математический и общий </w:t>
            </w:r>
            <w:proofErr w:type="spellStart"/>
            <w:proofErr w:type="gramStart"/>
            <w:r w:rsidRPr="0085559F">
              <w:rPr>
                <w:b/>
                <w:szCs w:val="24"/>
              </w:rPr>
              <w:t>естественно-научный</w:t>
            </w:r>
            <w:proofErr w:type="spellEnd"/>
            <w:proofErr w:type="gramEnd"/>
            <w:r w:rsidRPr="0085559F">
              <w:rPr>
                <w:b/>
                <w:szCs w:val="24"/>
              </w:rPr>
              <w:t xml:space="preserve"> цикл</w:t>
            </w:r>
          </w:p>
        </w:tc>
        <w:tc>
          <w:tcPr>
            <w:tcW w:w="1843" w:type="dxa"/>
          </w:tcPr>
          <w:p w:rsidR="006C441B" w:rsidRPr="0085559F" w:rsidRDefault="006C441B" w:rsidP="00140E80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 часов</w:t>
            </w:r>
          </w:p>
        </w:tc>
        <w:tc>
          <w:tcPr>
            <w:tcW w:w="1843" w:type="dxa"/>
          </w:tcPr>
          <w:p w:rsidR="006C441B" w:rsidRPr="0085559F" w:rsidRDefault="006C441B" w:rsidP="00140E80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</w:tr>
      <w:tr w:rsidR="006C441B" w:rsidRPr="0085559F" w:rsidTr="00140E80">
        <w:trPr>
          <w:trHeight w:val="490"/>
        </w:trPr>
        <w:tc>
          <w:tcPr>
            <w:tcW w:w="1526" w:type="dxa"/>
          </w:tcPr>
          <w:p w:rsidR="006C441B" w:rsidRPr="0085559F" w:rsidRDefault="006C441B" w:rsidP="00140E80">
            <w:pPr>
              <w:pStyle w:val="a5"/>
              <w:ind w:left="142" w:firstLine="0"/>
              <w:rPr>
                <w:szCs w:val="24"/>
              </w:rPr>
            </w:pPr>
            <w:r w:rsidRPr="0085559F">
              <w:rPr>
                <w:szCs w:val="24"/>
              </w:rPr>
              <w:t>ЕН.01</w:t>
            </w:r>
          </w:p>
        </w:tc>
        <w:tc>
          <w:tcPr>
            <w:tcW w:w="4536" w:type="dxa"/>
          </w:tcPr>
          <w:p w:rsidR="006C441B" w:rsidRPr="0085559F" w:rsidRDefault="006C441B" w:rsidP="00140E8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C441B" w:rsidRPr="0085559F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843" w:type="dxa"/>
          </w:tcPr>
          <w:p w:rsidR="006C441B" w:rsidRPr="0085559F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85559F" w:rsidTr="00140E80">
        <w:trPr>
          <w:trHeight w:val="490"/>
        </w:trPr>
        <w:tc>
          <w:tcPr>
            <w:tcW w:w="1526" w:type="dxa"/>
          </w:tcPr>
          <w:p w:rsidR="006C441B" w:rsidRPr="0085559F" w:rsidRDefault="006C441B" w:rsidP="00140E80">
            <w:pPr>
              <w:pStyle w:val="a5"/>
              <w:ind w:left="142" w:firstLine="0"/>
              <w:rPr>
                <w:szCs w:val="24"/>
              </w:rPr>
            </w:pPr>
            <w:r w:rsidRPr="0085559F">
              <w:rPr>
                <w:szCs w:val="24"/>
              </w:rPr>
              <w:t>ЕН.03</w:t>
            </w:r>
          </w:p>
        </w:tc>
        <w:tc>
          <w:tcPr>
            <w:tcW w:w="4536" w:type="dxa"/>
          </w:tcPr>
          <w:p w:rsidR="006C441B" w:rsidRPr="0085559F" w:rsidRDefault="006C441B" w:rsidP="00140E8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Экологические основы природопользования</w:t>
            </w:r>
          </w:p>
        </w:tc>
        <w:tc>
          <w:tcPr>
            <w:tcW w:w="1843" w:type="dxa"/>
          </w:tcPr>
          <w:p w:rsidR="006C441B" w:rsidRPr="0085559F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6C441B" w:rsidRPr="0085559F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347"/>
        </w:trPr>
        <w:tc>
          <w:tcPr>
            <w:tcW w:w="1526" w:type="dxa"/>
          </w:tcPr>
          <w:p w:rsidR="006C441B" w:rsidRPr="001A2309" w:rsidRDefault="006C441B" w:rsidP="00140E80">
            <w:pPr>
              <w:pStyle w:val="a5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6C441B" w:rsidRPr="00B016B8" w:rsidRDefault="006C441B" w:rsidP="00140E80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B016B8">
              <w:rPr>
                <w:b/>
                <w:szCs w:val="24"/>
              </w:rPr>
              <w:t>Профессиональн</w:t>
            </w:r>
            <w:r>
              <w:rPr>
                <w:b/>
                <w:szCs w:val="24"/>
              </w:rPr>
              <w:t>ый цикл</w:t>
            </w:r>
          </w:p>
        </w:tc>
        <w:tc>
          <w:tcPr>
            <w:tcW w:w="1843" w:type="dxa"/>
          </w:tcPr>
          <w:p w:rsidR="006C441B" w:rsidRPr="00512874" w:rsidRDefault="006C441B" w:rsidP="00140E80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512874">
              <w:rPr>
                <w:b/>
                <w:szCs w:val="24"/>
              </w:rPr>
              <w:t>732 ч.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12"/>
        </w:trPr>
        <w:tc>
          <w:tcPr>
            <w:tcW w:w="1526" w:type="dxa"/>
          </w:tcPr>
          <w:p w:rsidR="006C441B" w:rsidRPr="001A2309" w:rsidRDefault="006C441B" w:rsidP="00140E8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</w:t>
            </w:r>
          </w:p>
        </w:tc>
        <w:tc>
          <w:tcPr>
            <w:tcW w:w="4536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1A2309">
              <w:rPr>
                <w:b/>
                <w:szCs w:val="24"/>
              </w:rPr>
              <w:t>Общепрофессиональны</w:t>
            </w:r>
            <w:r>
              <w:rPr>
                <w:b/>
                <w:szCs w:val="24"/>
              </w:rPr>
              <w:t>е</w:t>
            </w:r>
            <w:proofErr w:type="spellEnd"/>
            <w:r>
              <w:rPr>
                <w:b/>
                <w:szCs w:val="24"/>
              </w:rPr>
              <w:t xml:space="preserve"> дисциплины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158 часов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</w:tr>
      <w:tr w:rsidR="006C441B" w:rsidRPr="001A2309" w:rsidTr="00140E80">
        <w:trPr>
          <w:trHeight w:val="267"/>
        </w:trPr>
        <w:tc>
          <w:tcPr>
            <w:tcW w:w="1526" w:type="dxa"/>
          </w:tcPr>
          <w:p w:rsidR="006C441B" w:rsidRPr="001A2309" w:rsidRDefault="006C441B" w:rsidP="00140E8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ОП.04</w:t>
            </w:r>
          </w:p>
        </w:tc>
        <w:tc>
          <w:tcPr>
            <w:tcW w:w="4536" w:type="dxa"/>
          </w:tcPr>
          <w:p w:rsidR="006C441B" w:rsidRPr="001A2309" w:rsidRDefault="006C441B" w:rsidP="00140E80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Основы геодезии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267"/>
        </w:trPr>
        <w:tc>
          <w:tcPr>
            <w:tcW w:w="1526" w:type="dxa"/>
          </w:tcPr>
          <w:p w:rsidR="006C441B" w:rsidRDefault="006C441B" w:rsidP="00140E8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ОП.06</w:t>
            </w:r>
          </w:p>
        </w:tc>
        <w:tc>
          <w:tcPr>
            <w:tcW w:w="4536" w:type="dxa"/>
          </w:tcPr>
          <w:p w:rsidR="006C441B" w:rsidRPr="001A2309" w:rsidRDefault="006C441B" w:rsidP="00140E80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Экономика организации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267"/>
        </w:trPr>
        <w:tc>
          <w:tcPr>
            <w:tcW w:w="1526" w:type="dxa"/>
          </w:tcPr>
          <w:p w:rsidR="006C441B" w:rsidRDefault="006C441B" w:rsidP="00140E8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ОП.08</w:t>
            </w:r>
          </w:p>
        </w:tc>
        <w:tc>
          <w:tcPr>
            <w:tcW w:w="4536" w:type="dxa"/>
          </w:tcPr>
          <w:p w:rsidR="006C441B" w:rsidRPr="001A2309" w:rsidRDefault="006C441B" w:rsidP="00140E80">
            <w:pPr>
              <w:pStyle w:val="a5"/>
              <w:ind w:firstLine="0"/>
              <w:jc w:val="left"/>
              <w:rPr>
                <w:szCs w:val="24"/>
              </w:rPr>
            </w:pPr>
            <w:r w:rsidRPr="001A2309">
              <w:rPr>
                <w:szCs w:val="24"/>
              </w:rPr>
              <w:t xml:space="preserve">Основы </w:t>
            </w:r>
            <w:r>
              <w:rPr>
                <w:szCs w:val="24"/>
              </w:rPr>
              <w:t xml:space="preserve">инновационного </w:t>
            </w:r>
            <w:r w:rsidRPr="001A2309">
              <w:rPr>
                <w:szCs w:val="24"/>
              </w:rPr>
              <w:t>предпринимательства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267"/>
        </w:trPr>
        <w:tc>
          <w:tcPr>
            <w:tcW w:w="1526" w:type="dxa"/>
          </w:tcPr>
          <w:p w:rsidR="006C441B" w:rsidRDefault="006C441B" w:rsidP="00140E8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ОП.09</w:t>
            </w:r>
          </w:p>
        </w:tc>
        <w:tc>
          <w:tcPr>
            <w:tcW w:w="4536" w:type="dxa"/>
          </w:tcPr>
          <w:p w:rsidR="006C441B" w:rsidRPr="001A2309" w:rsidRDefault="006C441B" w:rsidP="00140E80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Профессиональная этика и психология делового общения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267"/>
        </w:trPr>
        <w:tc>
          <w:tcPr>
            <w:tcW w:w="1526" w:type="dxa"/>
          </w:tcPr>
          <w:p w:rsidR="006C441B" w:rsidRDefault="006C441B" w:rsidP="00140E80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ОП.010</w:t>
            </w:r>
          </w:p>
        </w:tc>
        <w:tc>
          <w:tcPr>
            <w:tcW w:w="4536" w:type="dxa"/>
          </w:tcPr>
          <w:p w:rsidR="006C441B" w:rsidRPr="001A2309" w:rsidRDefault="006C441B" w:rsidP="00140E80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Введение в специальность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267"/>
        </w:trPr>
        <w:tc>
          <w:tcPr>
            <w:tcW w:w="1526" w:type="dxa"/>
          </w:tcPr>
          <w:p w:rsidR="006C441B" w:rsidRPr="001A2309" w:rsidRDefault="006C441B" w:rsidP="00140E80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ПМ</w:t>
            </w:r>
          </w:p>
        </w:tc>
        <w:tc>
          <w:tcPr>
            <w:tcW w:w="4536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1A2309">
              <w:rPr>
                <w:b/>
                <w:szCs w:val="24"/>
              </w:rPr>
              <w:t>Профессиональны</w:t>
            </w:r>
            <w:r>
              <w:rPr>
                <w:b/>
                <w:szCs w:val="24"/>
              </w:rPr>
              <w:t>е модули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574 часа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</w:tr>
      <w:tr w:rsidR="006C441B" w:rsidRPr="001A2309" w:rsidTr="00140E80">
        <w:trPr>
          <w:trHeight w:val="275"/>
        </w:trPr>
        <w:tc>
          <w:tcPr>
            <w:tcW w:w="1526" w:type="dxa"/>
          </w:tcPr>
          <w:p w:rsidR="006C441B" w:rsidRPr="000257D4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 01.</w:t>
            </w:r>
          </w:p>
        </w:tc>
        <w:tc>
          <w:tcPr>
            <w:tcW w:w="4536" w:type="dxa"/>
          </w:tcPr>
          <w:p w:rsidR="006C441B" w:rsidRPr="00ED6251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188 ч.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22"/>
        </w:trPr>
        <w:tc>
          <w:tcPr>
            <w:tcW w:w="1526" w:type="dxa"/>
          </w:tcPr>
          <w:p w:rsidR="006C441B" w:rsidRPr="000257D4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4536" w:type="dxa"/>
          </w:tcPr>
          <w:p w:rsidR="006C441B" w:rsidRPr="00ED6251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зданий и сооружений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22"/>
        </w:trPr>
        <w:tc>
          <w:tcPr>
            <w:tcW w:w="1526" w:type="dxa"/>
          </w:tcPr>
          <w:p w:rsidR="006C441B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4536" w:type="dxa"/>
          </w:tcPr>
          <w:p w:rsidR="006C441B" w:rsidRPr="00ED6251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производства работ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22"/>
        </w:trPr>
        <w:tc>
          <w:tcPr>
            <w:tcW w:w="1526" w:type="dxa"/>
          </w:tcPr>
          <w:p w:rsidR="006C441B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 02.</w:t>
            </w:r>
          </w:p>
        </w:tc>
        <w:tc>
          <w:tcPr>
            <w:tcW w:w="4536" w:type="dxa"/>
          </w:tcPr>
          <w:p w:rsidR="006C441B" w:rsidRPr="00ED6251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технологических процессов при строительстве эксплуатации реконструкции строительных объектов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158 ч.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22"/>
        </w:trPr>
        <w:tc>
          <w:tcPr>
            <w:tcW w:w="1526" w:type="dxa"/>
          </w:tcPr>
          <w:p w:rsidR="006C441B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4536" w:type="dxa"/>
          </w:tcPr>
          <w:p w:rsidR="006C441B" w:rsidRDefault="006C441B" w:rsidP="00140E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22"/>
        </w:trPr>
        <w:tc>
          <w:tcPr>
            <w:tcW w:w="1526" w:type="dxa"/>
          </w:tcPr>
          <w:p w:rsidR="006C441B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4536" w:type="dxa"/>
          </w:tcPr>
          <w:p w:rsidR="006C441B" w:rsidRDefault="006C441B" w:rsidP="0014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6071">
              <w:rPr>
                <w:rFonts w:ascii="Times New Roman" w:eastAsia="Calibri" w:hAnsi="Times New Roman" w:cs="Times New Roman"/>
                <w:sz w:val="24"/>
                <w:szCs w:val="24"/>
              </w:rPr>
              <w:t>Учет и контроль технологических процес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8607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22"/>
        </w:trPr>
        <w:tc>
          <w:tcPr>
            <w:tcW w:w="1526" w:type="dxa"/>
          </w:tcPr>
          <w:p w:rsidR="006C441B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 03.</w:t>
            </w:r>
          </w:p>
        </w:tc>
        <w:tc>
          <w:tcPr>
            <w:tcW w:w="4536" w:type="dxa"/>
          </w:tcPr>
          <w:p w:rsidR="006C441B" w:rsidRPr="00126939" w:rsidRDefault="006C441B" w:rsidP="00140E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12693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 ч.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22"/>
        </w:trPr>
        <w:tc>
          <w:tcPr>
            <w:tcW w:w="1526" w:type="dxa"/>
          </w:tcPr>
          <w:p w:rsidR="006C441B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03.01.</w:t>
            </w:r>
          </w:p>
        </w:tc>
        <w:tc>
          <w:tcPr>
            <w:tcW w:w="4536" w:type="dxa"/>
          </w:tcPr>
          <w:p w:rsidR="006C441B" w:rsidRDefault="006C441B" w:rsidP="00140E80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E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22"/>
        </w:trPr>
        <w:tc>
          <w:tcPr>
            <w:tcW w:w="1526" w:type="dxa"/>
          </w:tcPr>
          <w:p w:rsidR="006C441B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 04</w:t>
            </w:r>
          </w:p>
        </w:tc>
        <w:tc>
          <w:tcPr>
            <w:tcW w:w="4536" w:type="dxa"/>
          </w:tcPr>
          <w:p w:rsidR="006C441B" w:rsidRPr="00126939" w:rsidRDefault="006C441B" w:rsidP="00140E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12693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 ч.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22"/>
        </w:trPr>
        <w:tc>
          <w:tcPr>
            <w:tcW w:w="1526" w:type="dxa"/>
          </w:tcPr>
          <w:p w:rsidR="006C441B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04.01.</w:t>
            </w:r>
          </w:p>
        </w:tc>
        <w:tc>
          <w:tcPr>
            <w:tcW w:w="4536" w:type="dxa"/>
          </w:tcPr>
          <w:p w:rsidR="006C441B" w:rsidRDefault="006C441B" w:rsidP="0014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EA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зданий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22"/>
        </w:trPr>
        <w:tc>
          <w:tcPr>
            <w:tcW w:w="1526" w:type="dxa"/>
          </w:tcPr>
          <w:p w:rsidR="006C441B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04.02.</w:t>
            </w:r>
          </w:p>
        </w:tc>
        <w:tc>
          <w:tcPr>
            <w:tcW w:w="4536" w:type="dxa"/>
          </w:tcPr>
          <w:p w:rsidR="006C441B" w:rsidRDefault="006C441B" w:rsidP="00140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6E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зданий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22"/>
        </w:trPr>
        <w:tc>
          <w:tcPr>
            <w:tcW w:w="1526" w:type="dxa"/>
          </w:tcPr>
          <w:p w:rsidR="006C441B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 06</w:t>
            </w:r>
          </w:p>
        </w:tc>
        <w:tc>
          <w:tcPr>
            <w:tcW w:w="4536" w:type="dxa"/>
          </w:tcPr>
          <w:p w:rsidR="006C441B" w:rsidRPr="00ED6251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профессии 15220 «Облицовщик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литочник»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 ч.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6C441B" w:rsidRPr="001A2309" w:rsidTr="00140E80">
        <w:trPr>
          <w:trHeight w:val="422"/>
        </w:trPr>
        <w:tc>
          <w:tcPr>
            <w:tcW w:w="1526" w:type="dxa"/>
          </w:tcPr>
          <w:p w:rsidR="006C441B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06.01</w:t>
            </w:r>
          </w:p>
        </w:tc>
        <w:tc>
          <w:tcPr>
            <w:tcW w:w="4536" w:type="dxa"/>
          </w:tcPr>
          <w:p w:rsidR="006C441B" w:rsidRPr="00ED6251" w:rsidRDefault="006C441B" w:rsidP="00140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 облицовочно-плиточных работ</w:t>
            </w:r>
          </w:p>
        </w:tc>
        <w:tc>
          <w:tcPr>
            <w:tcW w:w="1843" w:type="dxa"/>
          </w:tcPr>
          <w:p w:rsidR="006C441B" w:rsidRPr="001A2309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843" w:type="dxa"/>
          </w:tcPr>
          <w:p w:rsidR="006C441B" w:rsidRDefault="006C441B" w:rsidP="00140E80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</w:tbl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Pr="00C349A8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4.3. Рабочие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программы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учебных курсов, дисциплин (модулей) ППССЗ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6C441B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6C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41B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r w:rsidR="006C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состав ППССЗ входят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рабочие программы всех учебных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(модулей) как базовой, так и вариативной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частей учебного плана.</w:t>
      </w:r>
    </w:p>
    <w:p w:rsidR="00160B7F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4.4.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Программы учебной и производственной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Практики обучающихся являются обязательными и представляют собой вид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учебных занятий, непосредственно ориентированных на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профессионально-практическую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>подготовку обучающихся. Практики закрепляют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знания и умения, приобретаемые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студентами в результате освоения теоретических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курсов, вырабатывают практические навыки и способствуют комплексному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формированию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общепрофесссиональных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профессиональных компетенций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реализации ООП предусматривается учебная и 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виды практики. 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включает этапы: практика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профилю специальности и преддипломная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практика. Учебная практика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проводится в учебных помещениях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техникума.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по профилю специальности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реализовыва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ются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концентрированно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Цели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задачи, программы и формы отчетности определяются техникумом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каждому виду практики.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проводится в различных организациях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предприятиях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A05640">
        <w:rPr>
          <w:rFonts w:ascii="Times New Roman" w:eastAsia="TimesNewRomanPSMT" w:hAnsi="Times New Roman" w:cs="Times New Roman"/>
          <w:sz w:val="24"/>
          <w:szCs w:val="24"/>
        </w:rPr>
        <w:t>г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. Якутска и районов республики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 соответствующих профилю специальности, базу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определяет техникум. Студент имеет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право выбрать самостоятельно базу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по согласованию с руководителем практики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от техникума. Для этапа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преддипломной практики выбор базы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практики зависит от темы выпускной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квалификационной работы.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Аттестация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 итогам производственной практики проводится с учетом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результатов, подтвержденных документами соответствующей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организации.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Содержание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отчета о прохождении производственной практики, уровень его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защиты, наличие всех документов, подтверждающих уровень освоения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компетенций должны учитываться в качестве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одного из основных критериев при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оценке качества реализации ППССЗ.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5. Ресурсное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обеспечение ППССЗ СПО по специальности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A05640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A05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640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r w:rsidR="00A05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5.1. Кадровое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обеспечение учебного процесса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Ресурсное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обеспечение ППССЗ формируется на основе требований к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условиям реализации ППССЗ, определяемых ФГОС.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Реализация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данной ППССЗ по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A05640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A05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640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r w:rsidR="00A05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в техникуме обеспечивается педагогическими кадрами,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имеющими базовое высшее образование, соответствующее профилю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преподаваемых дисциплин, и систематически занимающихся научно-методической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деятельностью.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Преподаватели профессионального цикла имеют базовое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образование, соответствующее профилю преподаваемой дисциплины и опыт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деятельности в организациях соответствующей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профессиональной сферы.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К образовательному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процессу привлечены действующие руководители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работники профильных организаций. ППССЗ обеспечивается учебно-методической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документацией и материалами по всем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учебным дисциплинам (модулям).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Внеаудиторная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работа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сопровождается методическим обеспечением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обоснованием времени, затрачиваемого на ее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выполнение. Каждый обучающийся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обеспечен доступом к электронным учебникам по основным изучаемым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дисциплинам с любого компьютера, объединенного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локальной сетью техникума.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Техникум,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реализующий данную ППССЗ по специальности </w:t>
      </w:r>
      <w:r w:rsidR="00A05640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A05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640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proofErr w:type="gramStart"/>
      <w:r w:rsidR="00A05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располагает материально-технической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базой, обеспечивающей проведение всех видов дисциплинарной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междисциплинарной подготовки, лабораторной, практической и самостоятельной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работы обучающихся, предусмотренных учебным планом, и соответствующей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действующим санитарным и противопожарным правилам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нормам. Техникум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обеспечивает обучающегося необходимым комплектом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лицензионного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программного обеспечения.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Учебно-методические комплексы дисциплин (модулей) содержат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 по изучению дисциплины, выполнению практических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 самостоятельных работ, учебные материалы: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конспекты лекций, презентации,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контрольные задания, методические указания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по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выполнению курсовых,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контрольных работ,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выпускных квалификационных работ, образцы тестов и т.п.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Читальный зал библиотеки оснащен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двумя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персональными компьютерами с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возможностью выхода в Интернет.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Библиотечный фонд техникума укомплектован печатными и электронными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изданиями основной и дополнительной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учебной литературы по дисциплинам всех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циклов, изданной, в том числе, за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последние пять лет.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Каждый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обучающийся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обеспечен не менее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чем одним учебным и одним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учебно-методическим печатным и/или электронным изданием по каждой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дисциплине профессионального цикла, входящей в образовательную программу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(включая электронные базы периодических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изданий).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Каждый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обучающийся в качестве дополнительного источника информации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может использовать  журналы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СНИП-ы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технической документации и др.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В учебном процессе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используются видеофильмы,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мультимедийные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материалы.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техникуме имеется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учебных аудиторий, в том числе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компьютерных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класса, оснащенных  компьютерами; актовый зал;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спортивная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площадка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б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уфет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столовая.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Программное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обеспечение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компьютерных классов включает следующий пакет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программ: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- операционные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системы - MS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Windows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7;</w:t>
      </w:r>
    </w:p>
    <w:p w:rsidR="00C349A8" w:rsidRPr="00160B7F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офисные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пакеты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MS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Office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2007;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антивирусное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-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Kaspersky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Internet Security 2013;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- архиваторы -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RarSoft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WinRAR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3.80;</w:t>
      </w:r>
    </w:p>
    <w:p w:rsidR="00A05640" w:rsidRPr="00A05640" w:rsidRDefault="00A05640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AvtoCad</w:t>
      </w:r>
      <w:proofErr w:type="spellEnd"/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- информационно-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справочные системы - Консультант-Плюс.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Все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компьютерные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классы подключены к сети Интернет, могут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использоваться для проведения тестирования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студентов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режимах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online</w:t>
      </w:r>
      <w:proofErr w:type="spellEnd"/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off-line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При проведении занятий используется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мультимедийное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оборудование: 1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стационарный презентационный комплект, 2 мобильных презентационных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комплекта, 1 электронная доска.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 целом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материально-техническая база полностью соответствует требованиям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ФГОС СПО.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6. Характеристика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среды техникума, обеспечивающая развитие общих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компетенций выпускников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среды техникума направлено на развитие общих компетенций,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самореализацию студентов в различных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сферах общественной и профессиональной жизни,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творчестве,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спорте, науке и т.д. Среда способствует формированию таких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 значимых личностных качеств,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как умение работать в команде,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толерантность, ответственность, жизненная активность,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профессиональный оптимизм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и др. Решению этих задач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способствует воспитательная деятельность техникума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A05640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оспитательн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ая  работа  ведется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систематическ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целенаправленно воздейств</w:t>
      </w:r>
      <w:r>
        <w:rPr>
          <w:rFonts w:ascii="Times New Roman" w:eastAsia="TimesNewRomanPSMT" w:hAnsi="Times New Roman" w:cs="Times New Roman"/>
          <w:sz w:val="24"/>
          <w:szCs w:val="24"/>
        </w:rPr>
        <w:t>ует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на студента с целью формирования гармоничной,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всесторонне развитой личности, способной самостоятельно и эффективно решать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проблемы в области профессиональной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деятельности.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Воспитательная работа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ведётся по следующим направлениям: гражданское,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патриотическое, духовно-нравственное и трудовое воспитание, подготовка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>студента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 xml:space="preserve">к профессиональной и общественной 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>деятельности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. Формируется модель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специалиста, ориентированная на воспитание таких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социально востребованных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качеств,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как гражданская ответственность и самодисциплина, толерантность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владение навыками межличностного общения,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креативность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предприимчивость,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к саморазвитию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анализу.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За состояние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воспитательной работы в техникуме отвечает заместитель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директора по воспитательной работе,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который работает в контакте с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председателями цикловых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методических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комиссий,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кураторами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A05640">
        <w:rPr>
          <w:rFonts w:ascii="Times New Roman" w:eastAsia="TimesNewRomanPSMT" w:hAnsi="Times New Roman" w:cs="Times New Roman"/>
          <w:sz w:val="24"/>
          <w:szCs w:val="24"/>
        </w:rPr>
        <w:t>педагогм</w:t>
      </w:r>
      <w:proofErr w:type="spellEnd"/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A05640">
        <w:rPr>
          <w:rFonts w:ascii="Times New Roman" w:eastAsia="TimesNewRomanPSMT" w:hAnsi="Times New Roman" w:cs="Times New Roman"/>
          <w:sz w:val="24"/>
          <w:szCs w:val="24"/>
        </w:rPr>
        <w:t>–о</w:t>
      </w:r>
      <w:proofErr w:type="gramEnd"/>
      <w:r w:rsidR="00A05640">
        <w:rPr>
          <w:rFonts w:ascii="Times New Roman" w:eastAsia="TimesNewRomanPSMT" w:hAnsi="Times New Roman" w:cs="Times New Roman"/>
          <w:sz w:val="24"/>
          <w:szCs w:val="24"/>
        </w:rPr>
        <w:t>рганизатором, педагогом -психологом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>библиотек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арем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подавателем физической культуры, «Безопасность жизнедеятельности»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Классный час в студенческих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группах проводится один раз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неделю.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Кураторы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студенческих групп используют в своей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деятельности разнообразные формы: информационные классные часы,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тематические классные часы, экскурсии,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круглые столы, встречи с интересными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людьми, психологические тренинги, посещение музеев, театров, встречи со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студентами в общежитиях.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 техникуме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функционирует система студенческого самоуправления на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уровне техникума, студенческих групп. Студенческие советы ведут свою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деятельность по всем направлениям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воспитательной работы, принимают участие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организации и проведении олимпиад и конкурсов профессионального мастерства,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C349A8">
        <w:rPr>
          <w:rFonts w:ascii="Times New Roman" w:eastAsia="TimesNewRomanPSMT" w:hAnsi="Times New Roman" w:cs="Times New Roman"/>
          <w:sz w:val="24"/>
          <w:szCs w:val="24"/>
        </w:rPr>
        <w:t>общетехникумовских</w:t>
      </w:r>
      <w:proofErr w:type="spellEnd"/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мероприятиях.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Студенты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ежегодно принимают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активное участие в городских,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республиканских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региональных, всероссийских конкурсах и соревнованиях и занимают призовые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места.</w:t>
      </w:r>
    </w:p>
    <w:p w:rsidR="00C349A8" w:rsidRPr="00C349A8" w:rsidRDefault="00C349A8" w:rsidP="003D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Спортивно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C349A8">
        <w:rPr>
          <w:rFonts w:ascii="Times New Roman" w:eastAsia="TimesNewRomanPSMT" w:hAnsi="Times New Roman" w:cs="Times New Roman"/>
          <w:sz w:val="24"/>
          <w:szCs w:val="24"/>
        </w:rPr>
        <w:t>-о</w:t>
      </w:r>
      <w:proofErr w:type="gramEnd"/>
      <w:r w:rsidRPr="00C349A8">
        <w:rPr>
          <w:rFonts w:ascii="Times New Roman" w:eastAsia="TimesNewRomanPSMT" w:hAnsi="Times New Roman" w:cs="Times New Roman"/>
          <w:sz w:val="24"/>
          <w:szCs w:val="24"/>
        </w:rPr>
        <w:t>здоровительная работа, пропаганда и внедрение физической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культуры и здорового образа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жизни ведутся в соответствии с планом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спортивно-массовой, оздоровительной работы. Проводятся классные часы, Дни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Здоровья, турниры, кроссы, эстафеты. Студенты техникума участвуют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показывают хорошие результаты в </w:t>
      </w:r>
      <w:r w:rsidR="003D5A3B">
        <w:rPr>
          <w:rFonts w:ascii="Times New Roman" w:eastAsia="TimesNewRomanPSMT" w:hAnsi="Times New Roman" w:cs="Times New Roman"/>
          <w:sz w:val="24"/>
          <w:szCs w:val="24"/>
        </w:rPr>
        <w:t xml:space="preserve"> республиканских,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городских соревнованиях по волейболу,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баскетболу, легкой атлетике.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Для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занятости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 внеурочное время для студентов работают спортивные секции</w:t>
      </w:r>
      <w:r w:rsidR="003D5A3B">
        <w:rPr>
          <w:rFonts w:ascii="Times New Roman" w:eastAsia="TimesNewRomanPSMT" w:hAnsi="Times New Roman" w:cs="Times New Roman"/>
          <w:sz w:val="24"/>
          <w:szCs w:val="24"/>
        </w:rPr>
        <w:t>, кружки.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Основная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задача – формирование специалиста, обладающего общими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профессиональными компетенциями в рамках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приобретаемой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специальности.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Этому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способствуют тематические классные часы, проведение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предметных недель, в ходе которых проводятся конференции, конкурсы,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выпускаются газеты, организуются встречи со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специалистами.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Воспитательная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работа в техникуме осуществляется на основе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нормативно-правовых документов, регламентирующих работу с молодежью, а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также на основании локальных актов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160B7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Нормативно-методическое обеспечение системы оценки качества</w:t>
      </w:r>
      <w:r w:rsidR="00160B7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освоения </w:t>
      </w:r>
      <w:proofErr w:type="gramStart"/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ППССЗ по специальности</w:t>
      </w:r>
      <w:r w:rsidR="00160B7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5A3B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3D5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A3B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7.1.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 и оценка освоения основных видов профессиональной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деятельности, профессиональных и общих компетенций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Оценка качества освоения ППССЗ осуществляется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в двух основных направлениях: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- оценка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уровня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освоения дисциплин, модулей;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- оценка компетенций обучающихся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 включает текущий контроль знаний, промежуточную и государственную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итоговую аттестацию. Нормативно-методическое обеспечение текущего контроля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успеваемости и промежуточной </w:t>
      </w:r>
      <w:proofErr w:type="gramStart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аттестации</w:t>
      </w:r>
      <w:proofErr w:type="gramEnd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обучающихся по ППССЗ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осуществляется в соответствии с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Положением о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входном контроле, текущем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онтроле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успеваемости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промежуточной аттестации, Положением об итоговой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государственной аттестации выпускников, Федеральным государственным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образовательным стандартом (ФГОС) СПО по специальности </w:t>
      </w:r>
      <w:r w:rsidR="003D5A3B" w:rsidRPr="0093013F">
        <w:rPr>
          <w:rFonts w:ascii="Times New Roman" w:hAnsi="Times New Roman" w:cs="Times New Roman"/>
          <w:b/>
          <w:bCs/>
          <w:sz w:val="24"/>
          <w:szCs w:val="24"/>
        </w:rPr>
        <w:t>08.02.01  « Строительство и эксплуатация зданий и</w:t>
      </w:r>
      <w:r w:rsidR="003D5A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A3B" w:rsidRPr="0093013F">
        <w:rPr>
          <w:rFonts w:ascii="Times New Roman" w:hAnsi="Times New Roman" w:cs="Times New Roman"/>
          <w:b/>
          <w:bCs/>
          <w:sz w:val="24"/>
          <w:szCs w:val="24"/>
        </w:rPr>
        <w:t>сооружений»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, согласно которым для аттестации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 на соответствие их персональных достижений поэтапным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требованиям данной ППССЗ цикловыми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методическими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комиссиями создаются и утверждаются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контрольно-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оценочны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средств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проведения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текущего контроля успеваемости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промежуточной аттестации по каждой дисциплине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(модулю). Эти фонды могут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включать: контрольные вопросы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типовые задания для практических занятий,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лабораторных и контрольных работ,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коллоквиумов, зачетов и экзаменов, тесты для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компьютерных тестирующих программ, примерную тематику курсовых работ /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проектов, рефератов и т.п., а также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иные формы контроля, позволяющие оценить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степень освоения компетенций обучающихся.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Обучающиеся по образовательным программам среднего профессионального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образования при проведении промежуточной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аттестации сдают в течение учебного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года не более восьми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экзаменов и десяти зачетов. В указанное количество не входят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экзамены по физической культуре. По некоторым дисциплинам проводятся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комплексные экзамены и зачеты.</w:t>
      </w:r>
    </w:p>
    <w:p w:rsidR="003D5A3B" w:rsidRDefault="003D5A3B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D5A3B" w:rsidRPr="003D5A3B" w:rsidRDefault="003D5A3B" w:rsidP="003D5A3B">
      <w:pPr>
        <w:pStyle w:val="a4"/>
        <w:numPr>
          <w:ilvl w:val="0"/>
          <w:numId w:val="9"/>
        </w:numPr>
        <w:spacing w:after="0"/>
        <w:ind w:left="0" w:firstLine="5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3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по специальности СПО 08.02.01 Строительство и эксплуатация зданий и сооружений  </w:t>
      </w:r>
    </w:p>
    <w:p w:rsidR="003D5A3B" w:rsidRDefault="003D5A3B" w:rsidP="003D5A3B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Настоящий учебный план ГБПОУ Р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Я) "Якутский коммунально-строительный техникум" разработан на основе Федерального государственного образовательного стандарта по специальности среднего профессионального образования (далее ФГОС СПО) 08.02.01 "Строительство и эксплуатация зданий и сооружений", утвержденного приказом Министерства образования и науки Российской Федерации № 965 от 11 августа 2014 г.  </w:t>
      </w:r>
    </w:p>
    <w:p w:rsidR="003D5A3B" w:rsidRPr="003D5A3B" w:rsidRDefault="003D5A3B" w:rsidP="003D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1. ФЗ  «Об образовании в Российской Федерации» №273 от 29.12.2012 года; </w:t>
      </w:r>
    </w:p>
    <w:p w:rsidR="003D5A3B" w:rsidRPr="003D5A3B" w:rsidRDefault="003D5A3B" w:rsidP="003D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2. Устава ГБПОУ Р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Я) «Якутский коммунально-строительный техникум»; </w:t>
      </w:r>
    </w:p>
    <w:p w:rsidR="003D5A3B" w:rsidRPr="003D5A3B" w:rsidRDefault="003D5A3B" w:rsidP="003D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3. Санитарно-эпидемиологические правил и нормативов </w:t>
      </w:r>
      <w:proofErr w:type="spellStart"/>
      <w:r w:rsidRPr="003D5A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D5A3B">
        <w:rPr>
          <w:rFonts w:ascii="Times New Roman" w:hAnsi="Times New Roman" w:cs="Times New Roman"/>
          <w:sz w:val="24"/>
          <w:szCs w:val="24"/>
        </w:rPr>
        <w:t xml:space="preserve">  2.4.3.2554 -09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(утв. постановлением Главного государственного санитарного врача РФ от 30 сентября 2009 г. №59);</w:t>
      </w:r>
    </w:p>
    <w:p w:rsidR="003D5A3B" w:rsidRPr="003D5A3B" w:rsidRDefault="003D5A3B" w:rsidP="003D5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4. Положение об учебной  и производственной практике студентов, осваивающих основные профессиональные образовательные программы среднего профессионального образования  утвержденное  директором техникума.</w:t>
      </w: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Учебный процесс начинается 1 сентября и заканчивается в соответствии с графиком учебного процесса. Организация учебного процесса и режим занятий:  - продолжительность учебной недели – шестидневная;  - учебные занятия по 45 мин. группируются парами;  - текущий контроль: контрольные работы по дисциплинам, машинное тестирование с использованием оценочных средств разработанных преподавателями, рассмотренных на ЦК и утвержденных заместителем директора по УР;   - групповые консультации в объеме 100 час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 учебный год;  - учебная практика 5 недель во 2 семестре, 2 недели в 3 семестре, 6 недель в 4 семестре, 1 неделя в 6 семестре; производственная практика 4 недели  во 2 семестре, 4 недели в 4 семестре, 2 недели в 5 семестре; преддипломная практика 4 недели в 6 семестре;  - система оценок: « зачет»   - объем времени, отведенный на промежуточную аттестацию по 1  неделе в каждом семестре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  - итоговая аттестация проводится в форме защиты дипломной работы.  </w:t>
      </w: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 Установленная учебным планом аудиторная недельная нагрузка обучающихся 36 часов, а максимальный объем учебной нагрузки обучающихся не превышает 54 часов в неделю. Каникулярное время составляет 2 недели в зимний период.</w:t>
      </w:r>
      <w:r w:rsidRPr="003D5A3B">
        <w:rPr>
          <w:sz w:val="24"/>
          <w:szCs w:val="24"/>
        </w:rPr>
        <w:t xml:space="preserve"> </w:t>
      </w:r>
      <w:r w:rsidRPr="003D5A3B">
        <w:rPr>
          <w:rFonts w:ascii="Times New Roman" w:hAnsi="Times New Roman" w:cs="Times New Roman"/>
          <w:sz w:val="24"/>
          <w:szCs w:val="24"/>
        </w:rPr>
        <w:t xml:space="preserve">По программам учебных дисциплин и профессиональных модулей, обеспечивается организация и проведение текущего и итогового контроля индивидуальных образовательных достижений – демонстрируемых 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 знаний, умений и навыков.</w:t>
      </w:r>
      <w:r w:rsidRPr="003D5A3B">
        <w:rPr>
          <w:sz w:val="24"/>
          <w:szCs w:val="24"/>
        </w:rPr>
        <w:t xml:space="preserve"> </w:t>
      </w:r>
      <w:r w:rsidRPr="003D5A3B">
        <w:rPr>
          <w:rFonts w:ascii="Times New Roman" w:hAnsi="Times New Roman" w:cs="Times New Roman"/>
          <w:sz w:val="24"/>
          <w:szCs w:val="24"/>
        </w:rPr>
        <w:t xml:space="preserve">Формами текущего и итогового контроля являются: устный опрос на лекциях, практических и семинарских занятиях; проверка выполнения самостоятельной работы учащихся и расчетно-графических работ; защита лабораторных работ; проведение контрольных   </w:t>
      </w:r>
      <w:r w:rsidRPr="003D5A3B">
        <w:rPr>
          <w:rFonts w:ascii="Times New Roman" w:hAnsi="Times New Roman" w:cs="Times New Roman"/>
          <w:sz w:val="24"/>
          <w:szCs w:val="24"/>
        </w:rPr>
        <w:lastRenderedPageBreak/>
        <w:t>работ; тестирование; контроль самостоятельной работы учащихся (в письменной или устной форме).</w:t>
      </w: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На основании согласования с </w:t>
      </w:r>
      <w:proofErr w:type="spellStart"/>
      <w:r w:rsidRPr="003D5A3B">
        <w:rPr>
          <w:rFonts w:ascii="Times New Roman" w:hAnsi="Times New Roman" w:cs="Times New Roman"/>
          <w:sz w:val="24"/>
          <w:szCs w:val="24"/>
        </w:rPr>
        <w:t>работадателями</w:t>
      </w:r>
      <w:proofErr w:type="spellEnd"/>
      <w:r w:rsidRPr="003D5A3B">
        <w:rPr>
          <w:rFonts w:ascii="Times New Roman" w:hAnsi="Times New Roman" w:cs="Times New Roman"/>
          <w:sz w:val="24"/>
          <w:szCs w:val="24"/>
        </w:rPr>
        <w:t xml:space="preserve"> объем времени вариативной части циклов ОПОП, использован 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:                                      </w:t>
      </w:r>
    </w:p>
    <w:p w:rsidR="003D5A3B" w:rsidRPr="003D5A3B" w:rsidRDefault="003D5A3B" w:rsidP="003D5A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- введение дисциплин общего гуманитарного и социально-экономического цикла:                                                                                    ОГСЭ 05 "Язык Саха"- 32 часов, </w:t>
      </w: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ОГСЭ 06 "</w:t>
      </w:r>
      <w:proofErr w:type="spellStart"/>
      <w:r w:rsidRPr="003D5A3B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3D5A3B">
        <w:rPr>
          <w:rFonts w:ascii="Times New Roman" w:hAnsi="Times New Roman" w:cs="Times New Roman"/>
          <w:sz w:val="24"/>
          <w:szCs w:val="24"/>
        </w:rPr>
        <w:t xml:space="preserve">"- 32 часа, </w:t>
      </w: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ОГСЭ 02 "История" -24 часа,                                                                </w:t>
      </w:r>
    </w:p>
    <w:p w:rsidR="003D5A3B" w:rsidRPr="003D5A3B" w:rsidRDefault="003D5A3B" w:rsidP="003D5A3B">
      <w:pPr>
        <w:spacing w:after="0"/>
        <w:ind w:left="708" w:firstLine="30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- добавлены часы в математический и </w:t>
      </w:r>
      <w:proofErr w:type="spellStart"/>
      <w:proofErr w:type="gramStart"/>
      <w:r w:rsidRPr="003D5A3B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 цикл:                                                                                                          ЕН 01 "Математика" - 48 часов,                                                                                                                                                            - введена дисциплина  в математический и </w:t>
      </w:r>
      <w:proofErr w:type="spellStart"/>
      <w:proofErr w:type="gramStart"/>
      <w:r w:rsidRPr="003D5A3B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 цикл:                                                                                                   ЕН 03 "Экологические основы природопользования" -  32 часов,                                                                                                            - добавлены часы в </w:t>
      </w:r>
      <w:proofErr w:type="spellStart"/>
      <w:r w:rsidRPr="003D5A3B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3D5A3B">
        <w:rPr>
          <w:rFonts w:ascii="Times New Roman" w:hAnsi="Times New Roman" w:cs="Times New Roman"/>
          <w:sz w:val="24"/>
          <w:szCs w:val="24"/>
        </w:rPr>
        <w:t xml:space="preserve"> цикл - 158 часов, и введены дисциплины:                                                                          ОП 06 "Экономика организации"  - 46 часов, </w:t>
      </w: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ОП 08 "Основы инновационного предпринимательства" - 32 часа,                                          </w:t>
      </w:r>
    </w:p>
    <w:p w:rsidR="003D5A3B" w:rsidRPr="003D5A3B" w:rsidRDefault="003D5A3B" w:rsidP="003D5A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ОП 09 "Профессиональная этика и психология делового общения"  - 32 часа</w:t>
      </w:r>
      <w:proofErr w:type="gramStart"/>
      <w:r w:rsidRPr="003D5A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ОП 10 "Введение в специальность" - 48 часов,                                                                                                                                       - также добавлены часы в профессиональные модули:                                                                                                                        ПМ 01 "Участие в проектировании зданий и сооружений" - 188 часов,                                                                                                 ПМ 02 "Выполнение технологических процессов при строительстве, эксплуатации реконструкции строительных объектов" - 158 часов, </w:t>
      </w:r>
    </w:p>
    <w:p w:rsidR="003D5A3B" w:rsidRPr="003D5A3B" w:rsidRDefault="003D5A3B" w:rsidP="003D5A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ПМ 03 "Организация деятельности структурных подразделений при выполнении строительно-монтажных работ, эксплуатации и реконструкции зданий и сооружений" - 86 часов,                                                                                                                               ПМ 04 "Организация видов работ при эксплуатации и реконструкции строительных объектов" - 86 часов,                                               </w:t>
      </w:r>
    </w:p>
    <w:p w:rsidR="003D5A3B" w:rsidRPr="003D5A3B" w:rsidRDefault="003D5A3B" w:rsidP="003D5A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ПМ 06 "Выполнение работ по профессии 15220 "Облицовщик-плиточник" - 56 часа.</w:t>
      </w: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проходит в форме зачетов, дифференцированных зачетов и экзаменов. Общее количество экзаменов не превышает 8 в год, суммарное количество зачетов и дифференцированных зачетов - 10 (без учета аттестации по дисциплине физическая культура). Профессиональные модули заканчиваются квалификационными экзаменами.  </w:t>
      </w:r>
    </w:p>
    <w:p w:rsidR="003D5A3B" w:rsidRPr="003D5A3B" w:rsidRDefault="003D5A3B" w:rsidP="003D5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3B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в форме защиты дипломной работы.</w:t>
      </w:r>
    </w:p>
    <w:p w:rsidR="003D5A3B" w:rsidRPr="003D5A3B" w:rsidRDefault="003D5A3B" w:rsidP="003D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5A3B" w:rsidRPr="003D5A3B" w:rsidSect="00D1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FFA2D59"/>
    <w:multiLevelType w:val="hybridMultilevel"/>
    <w:tmpl w:val="DF0A265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69C21372"/>
    <w:multiLevelType w:val="multilevel"/>
    <w:tmpl w:val="E70A2BD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">
    <w:nsid w:val="6B805B8C"/>
    <w:multiLevelType w:val="hybridMultilevel"/>
    <w:tmpl w:val="B20AA4C2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6CDD294F"/>
    <w:multiLevelType w:val="hybridMultilevel"/>
    <w:tmpl w:val="F98E420E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7EC940DC"/>
    <w:multiLevelType w:val="hybridMultilevel"/>
    <w:tmpl w:val="412C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B71EC"/>
    <w:multiLevelType w:val="hybridMultilevel"/>
    <w:tmpl w:val="66E6F1AC"/>
    <w:lvl w:ilvl="0" w:tplc="D5828DC6">
      <w:start w:val="7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1DAE"/>
    <w:rsid w:val="000D77A3"/>
    <w:rsid w:val="00160B7F"/>
    <w:rsid w:val="00181DAE"/>
    <w:rsid w:val="00313C4D"/>
    <w:rsid w:val="00385AA3"/>
    <w:rsid w:val="003D5A3B"/>
    <w:rsid w:val="0043203D"/>
    <w:rsid w:val="00475A57"/>
    <w:rsid w:val="006C441B"/>
    <w:rsid w:val="00727EBC"/>
    <w:rsid w:val="00A05640"/>
    <w:rsid w:val="00B95BFA"/>
    <w:rsid w:val="00C349A8"/>
    <w:rsid w:val="00CB194B"/>
    <w:rsid w:val="00D127DE"/>
    <w:rsid w:val="00FE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A57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6C441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441B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uiPriority w:val="99"/>
    <w:rsid w:val="006C44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C441B"/>
    <w:pPr>
      <w:shd w:val="clear" w:color="auto" w:fill="FFFFFF"/>
      <w:spacing w:after="120" w:line="240" w:lineRule="atLeas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6C44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Обычный одинарный"/>
    <w:basedOn w:val="a"/>
    <w:qFormat/>
    <w:rsid w:val="006C44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4533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8</cp:revision>
  <dcterms:created xsi:type="dcterms:W3CDTF">2017-04-06T08:26:00Z</dcterms:created>
  <dcterms:modified xsi:type="dcterms:W3CDTF">2017-04-08T05:02:00Z</dcterms:modified>
</cp:coreProperties>
</file>